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061A0" w14:textId="77777777" w:rsidR="00BC057E" w:rsidRPr="003B256E" w:rsidRDefault="00BC057E" w:rsidP="00631A7A">
      <w:pPr>
        <w:pStyle w:val="Corpodetexto"/>
        <w:rPr>
          <w:b w:val="0"/>
          <w:caps/>
          <w:sz w:val="28"/>
          <w:szCs w:val="28"/>
          <w:lang w:val="es-419"/>
        </w:rPr>
      </w:pPr>
    </w:p>
    <w:p w14:paraId="760E38D3" w14:textId="77777777" w:rsidR="00BC057E" w:rsidRPr="003B256E" w:rsidRDefault="00BC057E">
      <w:pPr>
        <w:pStyle w:val="Corpodetexto"/>
        <w:rPr>
          <w:b w:val="0"/>
          <w:caps/>
          <w:sz w:val="28"/>
          <w:szCs w:val="28"/>
          <w:lang w:val="es-419"/>
        </w:rPr>
      </w:pPr>
    </w:p>
    <w:p w14:paraId="10C0D3AC" w14:textId="70B35A1C" w:rsidR="00BC057E" w:rsidRPr="003B256E" w:rsidRDefault="00735A70" w:rsidP="00735A70">
      <w:pPr>
        <w:pStyle w:val="Ttulo1"/>
        <w:rPr>
          <w:lang w:val="es-419"/>
        </w:rPr>
      </w:pPr>
      <w:r w:rsidRPr="003B256E">
        <w:rPr>
          <w:lang w:val="es-419"/>
        </w:rPr>
        <w:t>INSTRUCCIONES PARA LA PREPARACIÓN Y ENVÍO DE</w:t>
      </w:r>
      <w:r w:rsidR="002F4C1B">
        <w:rPr>
          <w:lang w:val="es-419"/>
        </w:rPr>
        <w:br/>
      </w:r>
      <w:r w:rsidRPr="003B256E">
        <w:rPr>
          <w:lang w:val="es-419"/>
        </w:rPr>
        <w:t>ARTÍCULOS</w:t>
      </w:r>
      <w:r w:rsidR="002F4C1B">
        <w:rPr>
          <w:lang w:val="es-419"/>
        </w:rPr>
        <w:t xml:space="preserve"> </w:t>
      </w:r>
      <w:r w:rsidRPr="003B256E">
        <w:rPr>
          <w:lang w:val="es-419"/>
        </w:rPr>
        <w:t>PARA PUBLICACIÓN EN LAS ACTAS DEL</w:t>
      </w:r>
      <w:r w:rsidR="002F4C1B">
        <w:rPr>
          <w:lang w:val="es-419"/>
        </w:rPr>
        <w:br/>
        <w:t>X</w:t>
      </w:r>
      <w:r w:rsidR="003A3051">
        <w:rPr>
          <w:lang w:val="es-419"/>
        </w:rPr>
        <w:t>I</w:t>
      </w:r>
      <w:r w:rsidR="002F4C1B">
        <w:rPr>
          <w:lang w:val="es-419"/>
        </w:rPr>
        <w:t xml:space="preserve"> </w:t>
      </w:r>
      <w:r w:rsidRPr="003B256E">
        <w:rPr>
          <w:lang w:val="es-419"/>
        </w:rPr>
        <w:t>CONGRES</w:t>
      </w:r>
      <w:r w:rsidR="002F4C1B">
        <w:rPr>
          <w:lang w:val="es-419"/>
        </w:rPr>
        <w:t>SO BRASILEIRO DE ENERGIA SOLAR</w:t>
      </w:r>
    </w:p>
    <w:p w14:paraId="50853138" w14:textId="77777777" w:rsidR="00735A70" w:rsidRPr="003B256E" w:rsidRDefault="00735A70" w:rsidP="002F4C1B">
      <w:pPr>
        <w:jc w:val="center"/>
        <w:rPr>
          <w:sz w:val="28"/>
          <w:szCs w:val="28"/>
          <w:lang w:val="es-419"/>
        </w:rPr>
      </w:pPr>
    </w:p>
    <w:p w14:paraId="72423347" w14:textId="77777777" w:rsidR="009105B6" w:rsidRPr="003B256E" w:rsidRDefault="009105B6">
      <w:pPr>
        <w:rPr>
          <w:lang w:val="es-419"/>
        </w:rPr>
      </w:pPr>
    </w:p>
    <w:p w14:paraId="4BD8D943" w14:textId="00E09F15" w:rsidR="00BC057E" w:rsidRPr="003B256E" w:rsidRDefault="00BC057E" w:rsidP="00C309C7">
      <w:pPr>
        <w:pStyle w:val="TextoAbstract"/>
        <w:rPr>
          <w:lang w:val="es-419"/>
        </w:rPr>
      </w:pPr>
      <w:r w:rsidRPr="003B256E">
        <w:rPr>
          <w:b/>
          <w:lang w:val="es-419"/>
        </w:rPr>
        <w:t>Resum</w:t>
      </w:r>
      <w:r w:rsidR="00735A70" w:rsidRPr="003B256E">
        <w:rPr>
          <w:b/>
          <w:lang w:val="es-419"/>
        </w:rPr>
        <w:t>en</w:t>
      </w:r>
      <w:r w:rsidR="006253E8" w:rsidRPr="003B256E">
        <w:rPr>
          <w:b/>
          <w:lang w:val="es-419"/>
        </w:rPr>
        <w:t>.</w:t>
      </w:r>
      <w:r w:rsidRPr="003B256E">
        <w:rPr>
          <w:lang w:val="es-419"/>
        </w:rPr>
        <w:t xml:space="preserve"> </w:t>
      </w:r>
      <w:r w:rsidR="00735A70" w:rsidRPr="003B256E">
        <w:rPr>
          <w:lang w:val="es-419"/>
        </w:rPr>
        <w:t>Este documento presenta instrucciones detalladas para la preparación y envío de artículos para el X</w:t>
      </w:r>
      <w:r w:rsidR="007E1C7F">
        <w:rPr>
          <w:lang w:val="es-419"/>
        </w:rPr>
        <w:t>I</w:t>
      </w:r>
      <w:r w:rsidR="00735A70" w:rsidRPr="003B256E">
        <w:rPr>
          <w:lang w:val="es-419"/>
        </w:rPr>
        <w:t xml:space="preserve"> Congreso Brasileño de Energía Solar. Por favor, utilice las siguientes instrucciones: a) digite el cuerpo del texto en una única columna; b) utilice un máximo de 8 páginas tamaño A4 (21 x 29,7 cm), cada cual con margen de 2 cm en todos los lados del texto (no incluya números de página);c) use la fuente Times New Roman tamaño 10 pt en todo el documento, excepto el título; d) prepare un resumen con un máximo de 300 palabras en itálico; e) siempre utilice interlineado sencillo y texto justificado; f) las referencias deben estar citadas en el formato autor (año) o (autor, año) y listadas en orden alfabética al final del artículo; g) las figuras y fotografías incluidas en el artículo deben ser de buena calidad; h) todos los símbolos deben ser definidos, según aparezcan en el texto; i) deberán ser utilizadas unidades del Sistema Internacional (SI). El artículo deberá ser preferentemente preparado en portugués, pero artículos en inglés o español también serán aceptados cuando el autor sea de un país que no es de habla portuguesa. Artículos en portugués o español deberán tener el título, resumen y palabras clave en inglés después de las referencias. No habrá etapa de evaluación de resúmenes. El artículo completo deberá ser remitido, hasta el</w:t>
      </w:r>
      <w:r w:rsidR="00B557F7">
        <w:rPr>
          <w:lang w:val="es-419"/>
        </w:rPr>
        <w:t xml:space="preserve"> 1 de </w:t>
      </w:r>
      <w:r w:rsidR="007E1C7F">
        <w:rPr>
          <w:lang w:val="es-419"/>
        </w:rPr>
        <w:t>abril</w:t>
      </w:r>
      <w:r w:rsidR="00B557F7">
        <w:rPr>
          <w:lang w:val="es-419"/>
        </w:rPr>
        <w:t xml:space="preserve"> de 202</w:t>
      </w:r>
      <w:r w:rsidR="007E1C7F">
        <w:rPr>
          <w:lang w:val="es-419"/>
        </w:rPr>
        <w:t>6</w:t>
      </w:r>
      <w:r w:rsidR="00735A70" w:rsidRPr="003B256E">
        <w:rPr>
          <w:lang w:val="es-419"/>
        </w:rPr>
        <w:t xml:space="preserve"> en formato Adobe Portable Document Format (PDF). Busque en la página del evento: www.cbens.org.br el área de autor para registrar sus artículos y para obtener informaciones de cómo enviar el archivo conteniendo el artículo. El resultado sobre la aceptación o no del artículo será dado a conocer después de la evaluación por el Comité Científico.</w:t>
      </w:r>
    </w:p>
    <w:p w14:paraId="5913CFF5" w14:textId="77777777" w:rsidR="00BC057E" w:rsidRPr="003B256E" w:rsidRDefault="00BC057E" w:rsidP="00C309C7">
      <w:pPr>
        <w:pStyle w:val="TextoAbstract"/>
        <w:rPr>
          <w:lang w:val="es-419"/>
        </w:rPr>
      </w:pPr>
    </w:p>
    <w:p w14:paraId="681DC411" w14:textId="77777777" w:rsidR="00BC057E" w:rsidRPr="003B256E" w:rsidRDefault="00735A70">
      <w:pPr>
        <w:rPr>
          <w:rStyle w:val="TextoAbstractChar"/>
          <w:lang w:val="es-419"/>
        </w:rPr>
      </w:pPr>
      <w:r w:rsidRPr="003B256E">
        <w:rPr>
          <w:b/>
          <w:i/>
          <w:lang w:val="es-419"/>
        </w:rPr>
        <w:t xml:space="preserve">Palabras clave: </w:t>
      </w:r>
      <w:r w:rsidRPr="003B256E">
        <w:rPr>
          <w:rStyle w:val="TextoAbstractChar"/>
          <w:lang w:val="es-419"/>
        </w:rPr>
        <w:t>Energía Solar, Congreso, Energía Eólica (máximo de 3).</w:t>
      </w:r>
    </w:p>
    <w:p w14:paraId="58F7A6C0" w14:textId="77777777" w:rsidR="00BC057E" w:rsidRPr="003B256E" w:rsidRDefault="00BC057E">
      <w:pPr>
        <w:rPr>
          <w:lang w:val="es-419"/>
        </w:rPr>
      </w:pPr>
    </w:p>
    <w:p w14:paraId="2FC50724" w14:textId="77777777" w:rsidR="003B256E" w:rsidRPr="003B256E" w:rsidRDefault="003B256E">
      <w:pPr>
        <w:rPr>
          <w:lang w:val="es-419"/>
        </w:rPr>
      </w:pPr>
    </w:p>
    <w:p w14:paraId="34AFBF6E" w14:textId="77777777" w:rsidR="00BC057E" w:rsidRPr="003B256E" w:rsidRDefault="00735A70" w:rsidP="00735A70">
      <w:pPr>
        <w:pStyle w:val="Sesso1"/>
        <w:rPr>
          <w:lang w:val="es-419"/>
        </w:rPr>
      </w:pPr>
      <w:r w:rsidRPr="003B256E">
        <w:rPr>
          <w:lang w:val="es-419"/>
        </w:rPr>
        <w:t>INTRODUCCIÓN</w:t>
      </w:r>
    </w:p>
    <w:p w14:paraId="554FA026" w14:textId="77777777" w:rsidR="00BC057E" w:rsidRPr="003B256E" w:rsidRDefault="00BC057E">
      <w:pPr>
        <w:tabs>
          <w:tab w:val="left" w:pos="284"/>
        </w:tabs>
        <w:rPr>
          <w:lang w:val="es-419"/>
        </w:rPr>
      </w:pPr>
    </w:p>
    <w:p w14:paraId="6ABFACB1" w14:textId="4443A5C5" w:rsidR="00735A70" w:rsidRPr="003B256E" w:rsidRDefault="00BC057E" w:rsidP="00735A70">
      <w:pPr>
        <w:pStyle w:val="CorpodoTexto"/>
        <w:rPr>
          <w:lang w:val="es-419"/>
        </w:rPr>
      </w:pPr>
      <w:r w:rsidRPr="003B256E">
        <w:rPr>
          <w:lang w:val="es-419"/>
        </w:rPr>
        <w:tab/>
      </w:r>
      <w:r w:rsidR="00735A70" w:rsidRPr="003B256E">
        <w:rPr>
          <w:lang w:val="es-419"/>
        </w:rPr>
        <w:t>Las Actas de X</w:t>
      </w:r>
      <w:r w:rsidR="007E1C7F">
        <w:rPr>
          <w:lang w:val="es-419"/>
        </w:rPr>
        <w:t>I</w:t>
      </w:r>
      <w:r w:rsidR="00735A70" w:rsidRPr="003B256E">
        <w:rPr>
          <w:lang w:val="es-419"/>
        </w:rPr>
        <w:t xml:space="preserve"> CBENS serán publicadas </w:t>
      </w:r>
      <w:r w:rsidR="003B256E" w:rsidRPr="003B256E">
        <w:rPr>
          <w:lang w:val="es-419"/>
        </w:rPr>
        <w:t>electrónicamente</w:t>
      </w:r>
      <w:r w:rsidR="00735A70" w:rsidRPr="003B256E">
        <w:rPr>
          <w:lang w:val="es-419"/>
        </w:rPr>
        <w:t xml:space="preserve">, incluyendo la versión completa de todos los artículos aceptados y presentados en el Congreso. Los autores de los trabajos que alcancen mayor puntuación en la evaluación del Comité Científico serán invitados a enviar, después del Congreso, una versión actualizada de sus trabajos para publicación en la Revista Brasileira de Energia Solar, revista de carácter técnico-científica de la Associação Brasileira de Energia Solar (ABENS). La preparación de la versión digital de su contribución debe seguir las siguientes instrucciones </w:t>
      </w:r>
      <w:r w:rsidR="009E3333">
        <w:rPr>
          <w:lang w:val="es-419"/>
        </w:rPr>
        <w:t>y</w:t>
      </w:r>
      <w:r w:rsidR="00735A70" w:rsidRPr="003B256E">
        <w:rPr>
          <w:lang w:val="es-419"/>
        </w:rPr>
        <w:t xml:space="preserve"> deberá ser enviado en formato PDF.</w:t>
      </w:r>
    </w:p>
    <w:p w14:paraId="5650E8CD" w14:textId="723B58CC" w:rsidR="00735A70" w:rsidRPr="003B256E" w:rsidRDefault="00735A70" w:rsidP="00735A70">
      <w:pPr>
        <w:pStyle w:val="Recuodecorpodetexto"/>
        <w:tabs>
          <w:tab w:val="left" w:pos="426"/>
        </w:tabs>
        <w:rPr>
          <w:sz w:val="20"/>
          <w:lang w:val="es-419"/>
        </w:rPr>
      </w:pPr>
      <w:r w:rsidRPr="003B256E">
        <w:rPr>
          <w:sz w:val="20"/>
          <w:lang w:val="es-419"/>
        </w:rPr>
        <w:tab/>
        <w:t>El Comité Científico del X</w:t>
      </w:r>
      <w:r w:rsidR="007E1C7F">
        <w:rPr>
          <w:sz w:val="20"/>
          <w:lang w:val="es-419"/>
        </w:rPr>
        <w:t>I</w:t>
      </w:r>
      <w:r w:rsidRPr="003B256E">
        <w:rPr>
          <w:sz w:val="20"/>
          <w:lang w:val="es-419"/>
        </w:rPr>
        <w:t xml:space="preserve"> CBENS hará la revisión de los artículos. Su artículo podrá estar sujeto a pedido de cambios y / o correcciones para su aceptación final. En el caso de solicitud de revisión, el autor recibirá instrucciones que le serán enviadas oportunamente. Los autores que tengan artículos seleccionados para el Congreso deben guardar con seguridad la versión final aprobada en archivo de edición de texto para una eventual modificación del formato de los artículos que serán seleccionados para la publicación en la Revista</w:t>
      </w:r>
      <w:r w:rsidR="009E3333">
        <w:rPr>
          <w:sz w:val="20"/>
          <w:lang w:val="es-419"/>
        </w:rPr>
        <w:t xml:space="preserve"> de ABENS (RBENS)</w:t>
      </w:r>
      <w:r w:rsidRPr="003B256E">
        <w:rPr>
          <w:sz w:val="20"/>
          <w:lang w:val="es-419"/>
        </w:rPr>
        <w:t>.</w:t>
      </w:r>
    </w:p>
    <w:p w14:paraId="78FFECE4" w14:textId="77777777" w:rsidR="00616CDF" w:rsidRPr="003B256E" w:rsidRDefault="00616CDF">
      <w:pPr>
        <w:pStyle w:val="Recuodecorpodetexto"/>
        <w:tabs>
          <w:tab w:val="clear" w:pos="567"/>
          <w:tab w:val="left" w:pos="426"/>
        </w:tabs>
        <w:rPr>
          <w:sz w:val="20"/>
          <w:lang w:val="es-419"/>
        </w:rPr>
      </w:pPr>
    </w:p>
    <w:p w14:paraId="0D2FE0AA" w14:textId="77777777" w:rsidR="00BC057E" w:rsidRPr="003B256E" w:rsidRDefault="00BC057E">
      <w:pPr>
        <w:tabs>
          <w:tab w:val="left" w:pos="426"/>
        </w:tabs>
        <w:rPr>
          <w:lang w:val="es-419"/>
        </w:rPr>
      </w:pPr>
    </w:p>
    <w:p w14:paraId="00CA9ABA" w14:textId="77777777" w:rsidR="00BC057E" w:rsidRPr="003B256E" w:rsidRDefault="00735A70" w:rsidP="00735A70">
      <w:pPr>
        <w:pStyle w:val="Sesso1"/>
        <w:rPr>
          <w:lang w:val="es-419"/>
        </w:rPr>
      </w:pPr>
      <w:r w:rsidRPr="003B256E">
        <w:rPr>
          <w:lang w:val="es-419"/>
        </w:rPr>
        <w:t>INSTRUCCIONES PARA DIGITACIÓN</w:t>
      </w:r>
    </w:p>
    <w:p w14:paraId="779E7130" w14:textId="77777777" w:rsidR="00735A70" w:rsidRPr="003B256E" w:rsidRDefault="00735A70" w:rsidP="00735A70">
      <w:pPr>
        <w:pStyle w:val="CorpodoTexto"/>
        <w:rPr>
          <w:lang w:val="es-419"/>
        </w:rPr>
      </w:pPr>
    </w:p>
    <w:p w14:paraId="1469314F" w14:textId="598008C7" w:rsidR="003B256E" w:rsidRPr="003B256E" w:rsidRDefault="003B256E" w:rsidP="003B256E">
      <w:pPr>
        <w:ind w:firstLine="420"/>
        <w:jc w:val="both"/>
        <w:rPr>
          <w:lang w:val="es-419"/>
        </w:rPr>
      </w:pPr>
      <w:r w:rsidRPr="003B256E">
        <w:rPr>
          <w:lang w:val="es-419"/>
        </w:rPr>
        <w:t xml:space="preserve">El artículo debe ser preferentemente escrito en español o portugués, pero artículos en inglés también serán aceptados si el autor es oriundo de un país donde el idioma oficial no sea portugués ni español. La traducción para el inglés del título, del resumen y de las palabras clave debe ser presentada al final del artículo (después de la lista de referencias), en caso </w:t>
      </w:r>
      <w:r w:rsidR="00346B45">
        <w:rPr>
          <w:lang w:val="es-419"/>
        </w:rPr>
        <w:t>d</w:t>
      </w:r>
      <w:r w:rsidRPr="003B256E">
        <w:rPr>
          <w:lang w:val="es-419"/>
        </w:rPr>
        <w:t>el artículo no esté escrito en inglés.</w:t>
      </w:r>
    </w:p>
    <w:p w14:paraId="22954DE3" w14:textId="77777777" w:rsidR="00BC057E" w:rsidRPr="003B256E" w:rsidRDefault="00BC057E">
      <w:pPr>
        <w:rPr>
          <w:lang w:val="es-419"/>
        </w:rPr>
      </w:pPr>
    </w:p>
    <w:p w14:paraId="54D9BB0E" w14:textId="77777777" w:rsidR="00BC057E" w:rsidRPr="003B256E" w:rsidRDefault="003B256E" w:rsidP="00C309C7">
      <w:pPr>
        <w:pStyle w:val="Sesso2"/>
        <w:numPr>
          <w:ilvl w:val="1"/>
          <w:numId w:val="5"/>
        </w:numPr>
        <w:rPr>
          <w:lang w:val="es-419"/>
        </w:rPr>
      </w:pPr>
      <w:r w:rsidRPr="003B256E">
        <w:rPr>
          <w:lang w:val="es-419"/>
        </w:rPr>
        <w:t>Tamaño del artículo</w:t>
      </w:r>
    </w:p>
    <w:p w14:paraId="3FE9EDC4" w14:textId="77777777" w:rsidR="003B256E" w:rsidRPr="003B256E" w:rsidRDefault="003B256E" w:rsidP="002F4C1B">
      <w:pPr>
        <w:rPr>
          <w:lang w:val="es-419"/>
        </w:rPr>
      </w:pPr>
    </w:p>
    <w:p w14:paraId="0C533E57" w14:textId="77777777" w:rsidR="00BC057E" w:rsidRPr="003B256E" w:rsidRDefault="003B256E">
      <w:pPr>
        <w:tabs>
          <w:tab w:val="left" w:pos="426"/>
        </w:tabs>
        <w:rPr>
          <w:lang w:val="es-419"/>
        </w:rPr>
      </w:pPr>
      <w:r w:rsidRPr="003B256E">
        <w:rPr>
          <w:lang w:val="es-419"/>
        </w:rPr>
        <w:tab/>
        <w:t>El artículo completo, incluyendo figuras y tablas, debe ser limitado a 8 (ocho) páginas en tamaño A4 (21 cm x 29,7 cm). Además el fichero PDF a ser enviado estará también limitado a un tamaño máximo de 3 MB. Por favor, atienda a estas limitaciones escribiendo de forma concisa y no reduciendo figuras y tablas a tamaños que sacrifiquen el entendimiento de los símbolos y leyendas en ellas incluidos.</w:t>
      </w:r>
    </w:p>
    <w:p w14:paraId="708B43AE" w14:textId="77777777" w:rsidR="003B256E" w:rsidRPr="003B256E" w:rsidRDefault="003B256E">
      <w:pPr>
        <w:tabs>
          <w:tab w:val="left" w:pos="426"/>
        </w:tabs>
        <w:rPr>
          <w:lang w:val="es-419"/>
        </w:rPr>
      </w:pPr>
    </w:p>
    <w:p w14:paraId="6B9108A3" w14:textId="77777777" w:rsidR="00BC057E" w:rsidRPr="003B256E" w:rsidRDefault="00BC057E" w:rsidP="00C309C7">
      <w:pPr>
        <w:pStyle w:val="Sesso2"/>
        <w:rPr>
          <w:lang w:val="es-419"/>
        </w:rPr>
      </w:pPr>
      <w:r w:rsidRPr="003B256E">
        <w:rPr>
          <w:lang w:val="es-419"/>
        </w:rPr>
        <w:t>Formato de página</w:t>
      </w:r>
    </w:p>
    <w:p w14:paraId="36053460" w14:textId="77777777" w:rsidR="003B256E" w:rsidRPr="003B256E" w:rsidRDefault="003B256E" w:rsidP="003B256E">
      <w:pPr>
        <w:tabs>
          <w:tab w:val="left" w:pos="426"/>
        </w:tabs>
        <w:rPr>
          <w:lang w:val="es-419"/>
        </w:rPr>
      </w:pPr>
    </w:p>
    <w:p w14:paraId="0AA2F2D9" w14:textId="781A2A8D" w:rsidR="003B256E" w:rsidRPr="003B256E" w:rsidRDefault="003B256E" w:rsidP="003B256E">
      <w:pPr>
        <w:tabs>
          <w:tab w:val="left" w:pos="426"/>
        </w:tabs>
        <w:jc w:val="both"/>
        <w:rPr>
          <w:lang w:val="es-419"/>
        </w:rPr>
      </w:pPr>
      <w:r w:rsidRPr="003B256E">
        <w:rPr>
          <w:lang w:val="es-419"/>
        </w:rPr>
        <w:tab/>
        <w:t xml:space="preserve">Cada página tamaño A4 debe ser configurada de modo a presentar 2 cm de margen en todos los lados del documento. Estas márgenes definen el área a ser utilizada. Dentro de esta área el texto debe ser formateado en una única </w:t>
      </w:r>
      <w:r w:rsidRPr="003B256E">
        <w:rPr>
          <w:lang w:val="es-419"/>
        </w:rPr>
        <w:lastRenderedPageBreak/>
        <w:t>columna. Por favor, no enmarque el texto ni numere las páginas.</w:t>
      </w:r>
      <w:r w:rsidR="002F4C1B">
        <w:rPr>
          <w:lang w:val="es-419"/>
        </w:rPr>
        <w:t xml:space="preserve"> </w:t>
      </w:r>
      <w:r w:rsidRPr="003B256E">
        <w:rPr>
          <w:lang w:val="es-419"/>
        </w:rPr>
        <w:t>La apariencia final del artículo debe se</w:t>
      </w:r>
      <w:r w:rsidR="002F4C1B" w:rsidRPr="003B256E">
        <w:rPr>
          <w:lang w:val="es-419"/>
        </w:rPr>
        <w:t xml:space="preserve">r </w:t>
      </w:r>
      <w:r w:rsidR="002F4C1B">
        <w:rPr>
          <w:lang w:val="es-419"/>
        </w:rPr>
        <w:t xml:space="preserve">exactamente </w:t>
      </w:r>
      <w:r w:rsidRPr="003B256E">
        <w:rPr>
          <w:lang w:val="es-419"/>
        </w:rPr>
        <w:t>la de este documento.</w:t>
      </w:r>
    </w:p>
    <w:p w14:paraId="284B290E" w14:textId="77777777" w:rsidR="00BC057E" w:rsidRPr="003B256E" w:rsidRDefault="00BC057E">
      <w:pPr>
        <w:tabs>
          <w:tab w:val="left" w:pos="426"/>
        </w:tabs>
        <w:rPr>
          <w:lang w:val="es-419"/>
        </w:rPr>
      </w:pPr>
    </w:p>
    <w:p w14:paraId="6672C23B" w14:textId="77777777" w:rsidR="00BC057E" w:rsidRPr="003B256E" w:rsidRDefault="003B256E" w:rsidP="003B256E">
      <w:pPr>
        <w:pStyle w:val="Sesso2"/>
        <w:rPr>
          <w:lang w:val="es-419"/>
        </w:rPr>
      </w:pPr>
      <w:r w:rsidRPr="003B256E">
        <w:rPr>
          <w:lang w:val="es-419"/>
        </w:rPr>
        <w:t>Especificaciones generales para el formateado del texto</w:t>
      </w:r>
    </w:p>
    <w:p w14:paraId="5B924635" w14:textId="77777777" w:rsidR="003B256E" w:rsidRPr="003B256E" w:rsidRDefault="003B256E" w:rsidP="002F4C1B">
      <w:pPr>
        <w:tabs>
          <w:tab w:val="left" w:pos="426"/>
        </w:tabs>
        <w:rPr>
          <w:lang w:val="es-419"/>
        </w:rPr>
      </w:pPr>
    </w:p>
    <w:p w14:paraId="159C4FA6" w14:textId="5D3D9298" w:rsidR="003B256E" w:rsidRPr="003B256E" w:rsidRDefault="003B256E" w:rsidP="003B256E">
      <w:pPr>
        <w:tabs>
          <w:tab w:val="left" w:pos="426"/>
        </w:tabs>
        <w:jc w:val="both"/>
        <w:rPr>
          <w:lang w:val="es-419"/>
        </w:rPr>
      </w:pPr>
      <w:r w:rsidRPr="003B256E">
        <w:rPr>
          <w:lang w:val="es-419"/>
        </w:rPr>
        <w:tab/>
        <w:t xml:space="preserve">El artículo debe ser totalmente digitado en fuente Times New Roman tamaño 10 pt, con excepción del título y del encabezamiento. Esta directriz incluye, consecuentemente, títulos de secciones y subsecciones y leyendas de figuras y tablas, además del texto normal del artículo. Todas las páginas deberán tener como encabezamiento el texto: </w:t>
      </w:r>
      <w:r w:rsidRPr="003B256E">
        <w:rPr>
          <w:b/>
          <w:lang w:val="es-419"/>
        </w:rPr>
        <w:t>“</w:t>
      </w:r>
      <w:r w:rsidRPr="003B256E">
        <w:rPr>
          <w:i/>
          <w:iCs/>
          <w:lang w:val="es-419"/>
        </w:rPr>
        <w:t>X</w:t>
      </w:r>
      <w:r w:rsidR="007E1C7F">
        <w:rPr>
          <w:i/>
          <w:iCs/>
          <w:lang w:val="es-419"/>
        </w:rPr>
        <w:t>I</w:t>
      </w:r>
      <w:r w:rsidRPr="003B256E">
        <w:rPr>
          <w:i/>
          <w:iCs/>
          <w:lang w:val="es-419"/>
        </w:rPr>
        <w:t xml:space="preserve"> Congresso Brasileiro de Energia Solar – </w:t>
      </w:r>
      <w:r w:rsidR="009E3333">
        <w:rPr>
          <w:i/>
          <w:iCs/>
          <w:lang w:val="es-419"/>
        </w:rPr>
        <w:t>N</w:t>
      </w:r>
      <w:r w:rsidR="007E1C7F">
        <w:rPr>
          <w:i/>
          <w:iCs/>
          <w:lang w:val="es-419"/>
        </w:rPr>
        <w:t>iterói/RJ</w:t>
      </w:r>
      <w:r w:rsidRPr="003B256E">
        <w:rPr>
          <w:i/>
          <w:iCs/>
          <w:lang w:val="es-419"/>
        </w:rPr>
        <w:t>, 2</w:t>
      </w:r>
      <w:r w:rsidR="007E1C7F">
        <w:rPr>
          <w:i/>
          <w:iCs/>
          <w:lang w:val="es-419"/>
        </w:rPr>
        <w:t>6</w:t>
      </w:r>
      <w:r w:rsidRPr="003B256E">
        <w:rPr>
          <w:i/>
          <w:iCs/>
          <w:lang w:val="es-419"/>
        </w:rPr>
        <w:t xml:space="preserve"> a </w:t>
      </w:r>
      <w:r w:rsidR="009E3333">
        <w:rPr>
          <w:i/>
          <w:iCs/>
          <w:lang w:val="es-419"/>
        </w:rPr>
        <w:t>3</w:t>
      </w:r>
      <w:r w:rsidR="007E1C7F">
        <w:rPr>
          <w:i/>
          <w:iCs/>
          <w:lang w:val="es-419"/>
        </w:rPr>
        <w:t>0</w:t>
      </w:r>
      <w:r w:rsidRPr="003B256E">
        <w:rPr>
          <w:i/>
          <w:iCs/>
          <w:lang w:val="es-419"/>
        </w:rPr>
        <w:t xml:space="preserve"> de </w:t>
      </w:r>
      <w:r w:rsidR="007E1C7F">
        <w:rPr>
          <w:i/>
          <w:iCs/>
          <w:lang w:val="es-419"/>
        </w:rPr>
        <w:t>outubro</w:t>
      </w:r>
      <w:r w:rsidRPr="003B256E">
        <w:rPr>
          <w:i/>
          <w:iCs/>
          <w:lang w:val="es-419"/>
        </w:rPr>
        <w:t xml:space="preserve"> de 202</w:t>
      </w:r>
      <w:r w:rsidR="007E1C7F">
        <w:rPr>
          <w:i/>
          <w:iCs/>
          <w:lang w:val="es-419"/>
        </w:rPr>
        <w:t>6</w:t>
      </w:r>
      <w:r w:rsidRPr="003B256E">
        <w:rPr>
          <w:i/>
          <w:iCs/>
          <w:lang w:val="es-419"/>
        </w:rPr>
        <w:t>”</w:t>
      </w:r>
      <w:r w:rsidRPr="003B256E">
        <w:rPr>
          <w:lang w:val="es-419"/>
        </w:rPr>
        <w:t>, digitado en itálico tamaño 8pt centralizado, como presentado en las páginas de este modelo.</w:t>
      </w:r>
    </w:p>
    <w:p w14:paraId="28A85877" w14:textId="77777777" w:rsidR="003B256E" w:rsidRPr="003B256E" w:rsidRDefault="003B256E" w:rsidP="003B256E">
      <w:pPr>
        <w:tabs>
          <w:tab w:val="left" w:pos="426"/>
        </w:tabs>
        <w:jc w:val="both"/>
        <w:rPr>
          <w:lang w:val="es-419"/>
        </w:rPr>
      </w:pPr>
    </w:p>
    <w:p w14:paraId="5D5699CE" w14:textId="333C58CC" w:rsidR="003B256E" w:rsidRPr="003B256E" w:rsidRDefault="003B256E" w:rsidP="003B256E">
      <w:pPr>
        <w:pStyle w:val="Cabealho"/>
        <w:ind w:firstLine="426"/>
        <w:jc w:val="both"/>
        <w:rPr>
          <w:b/>
          <w:lang w:val="es-419"/>
        </w:rPr>
      </w:pPr>
      <w:r w:rsidRPr="003B256E">
        <w:rPr>
          <w:lang w:val="es-419"/>
        </w:rPr>
        <w:tab/>
      </w:r>
      <w:r w:rsidRPr="003B256E">
        <w:rPr>
          <w:b/>
          <w:i/>
          <w:lang w:val="es-419"/>
        </w:rPr>
        <w:t>Título del trabajo</w:t>
      </w:r>
      <w:r w:rsidRPr="003B256E">
        <w:rPr>
          <w:i/>
          <w:lang w:val="es-419"/>
        </w:rPr>
        <w:t>.</w:t>
      </w:r>
      <w:r w:rsidRPr="003B256E">
        <w:rPr>
          <w:lang w:val="es-419"/>
        </w:rPr>
        <w:t xml:space="preserve"> Inicie, solamente en la primera página, dejando dos espacios (14</w:t>
      </w:r>
      <w:r w:rsidR="009E3333">
        <w:rPr>
          <w:lang w:val="es-419"/>
        </w:rPr>
        <w:t>n</w:t>
      </w:r>
      <w:r w:rsidRPr="003B256E">
        <w:rPr>
          <w:lang w:val="es-419"/>
        </w:rPr>
        <w:t>pt) hasta la primera línea del título. El título debe ser digitado en negrito, 14 pt, en letras mayúsculas, con alineamiento centralizado, no debiendo exceder 3 líneas. Deje una línea de espacio (14 pt) entre el final del título y el nombre del primer autor.</w:t>
      </w:r>
    </w:p>
    <w:p w14:paraId="5E57661A" w14:textId="77777777" w:rsidR="003B256E" w:rsidRPr="003B256E" w:rsidRDefault="003B256E" w:rsidP="003B256E">
      <w:pPr>
        <w:tabs>
          <w:tab w:val="left" w:pos="426"/>
        </w:tabs>
        <w:rPr>
          <w:lang w:val="es-419"/>
        </w:rPr>
      </w:pPr>
    </w:p>
    <w:p w14:paraId="37560A15" w14:textId="2070D4E1" w:rsidR="003B256E" w:rsidRPr="003B256E" w:rsidRDefault="003B256E" w:rsidP="003B256E">
      <w:pPr>
        <w:tabs>
          <w:tab w:val="left" w:pos="426"/>
        </w:tabs>
        <w:jc w:val="both"/>
        <w:rPr>
          <w:lang w:val="es-419"/>
        </w:rPr>
      </w:pPr>
      <w:r w:rsidRPr="003B256E">
        <w:rPr>
          <w:b/>
          <w:i/>
          <w:lang w:val="es-419"/>
        </w:rPr>
        <w:tab/>
      </w:r>
      <w:bookmarkStart w:id="0" w:name="_GoBack"/>
      <w:bookmarkEnd w:id="0"/>
      <w:r w:rsidRPr="003B256E">
        <w:rPr>
          <w:b/>
          <w:i/>
          <w:lang w:val="es-419"/>
        </w:rPr>
        <w:t>Resumen y palabras clave.</w:t>
      </w:r>
      <w:r w:rsidRPr="003B256E">
        <w:rPr>
          <w:lang w:val="es-419"/>
        </w:rPr>
        <w:t xml:space="preserve"> Digite el título </w:t>
      </w:r>
      <w:r w:rsidRPr="003B256E">
        <w:rPr>
          <w:b/>
          <w:i/>
          <w:lang w:val="es-419"/>
        </w:rPr>
        <w:t>Resumen</w:t>
      </w:r>
      <w:r w:rsidR="00346B45">
        <w:rPr>
          <w:b/>
          <w:i/>
          <w:lang w:val="es-419"/>
        </w:rPr>
        <w:t>.</w:t>
      </w:r>
      <w:r w:rsidRPr="003B256E">
        <w:rPr>
          <w:lang w:val="es-419"/>
        </w:rPr>
        <w:t xml:space="preserve"> en negrito e itálico, alineado a la izquierda, seguido de un punto. Sin cambiar de línea, digite el resumen en itálico, con alineamiento justificado. El resumen no debe contener más de 300 palabras. Salte una línea, y a continuación digite el título </w:t>
      </w:r>
      <w:r w:rsidRPr="003B256E">
        <w:rPr>
          <w:b/>
          <w:i/>
          <w:lang w:val="es-419"/>
        </w:rPr>
        <w:t>Palabras clave:</w:t>
      </w:r>
      <w:r w:rsidRPr="003B256E">
        <w:rPr>
          <w:lang w:val="es-419"/>
        </w:rPr>
        <w:t xml:space="preserve"> (no olvide los dos puntos) en negrito e itálico, alineado a la izquierda. Digite a continuación hasta 3 palabras clave, separadas por comas, con solamente la primera letra de cada palabra clave en mayúscula. Deje un espacio de 2 líneas entre las palabras clave y el cuerpo del texto.</w:t>
      </w:r>
    </w:p>
    <w:p w14:paraId="7ACD963A" w14:textId="77777777" w:rsidR="003B256E" w:rsidRPr="003B256E" w:rsidRDefault="003B256E" w:rsidP="003B256E">
      <w:pPr>
        <w:tabs>
          <w:tab w:val="left" w:pos="426"/>
        </w:tabs>
        <w:rPr>
          <w:lang w:val="es-419"/>
        </w:rPr>
      </w:pPr>
    </w:p>
    <w:p w14:paraId="3C091DAA" w14:textId="77777777" w:rsidR="003B256E" w:rsidRPr="003B256E" w:rsidRDefault="003B256E" w:rsidP="003B256E">
      <w:pPr>
        <w:tabs>
          <w:tab w:val="left" w:pos="426"/>
        </w:tabs>
        <w:jc w:val="both"/>
        <w:rPr>
          <w:lang w:val="es-419"/>
        </w:rPr>
      </w:pPr>
      <w:r w:rsidRPr="003B256E">
        <w:rPr>
          <w:b/>
          <w:i/>
          <w:lang w:val="es-419"/>
        </w:rPr>
        <w:tab/>
        <w:t>Títulos de sección.</w:t>
      </w:r>
      <w:r w:rsidRPr="003B256E">
        <w:rPr>
          <w:lang w:val="es-419"/>
        </w:rPr>
        <w:t xml:space="preserve"> Utilice solamente dos niveles para subsecciones, según presentado en estas instrucciones. Digite el título de las secciones en letras mayúsculas, en negrito, alineado a la izquierda. Inicie digitando su identificación en numeración arábiga, seguida de un punto, y a continuación digite el título da sección a 0,75 cm del margen izquierdo. Deje dos líneas de espacio (10 pt) arriba y una línea de espacio abajo de este título.</w:t>
      </w:r>
    </w:p>
    <w:p w14:paraId="44C3E07E" w14:textId="77777777" w:rsidR="003B256E" w:rsidRPr="003B256E" w:rsidRDefault="003B256E" w:rsidP="003B256E">
      <w:pPr>
        <w:tabs>
          <w:tab w:val="left" w:pos="426"/>
        </w:tabs>
        <w:jc w:val="both"/>
        <w:rPr>
          <w:lang w:val="es-419"/>
        </w:rPr>
      </w:pPr>
      <w:r w:rsidRPr="003B256E">
        <w:rPr>
          <w:lang w:val="es-419"/>
        </w:rPr>
        <w:tab/>
        <w:t>Para el primer nivel de subsección, solamente la primera letra del título debe ser mayúscula, siendo todas en negrito, con el título alineado a la izquierda. Inicie por la digitación de su identificación (dos números arábigos separados por punto), y luego digite el título da sección a 0,75 cm del margen izquierdo. Deje una línea de espacio (10 pt) arriba y debajo de este título.</w:t>
      </w:r>
    </w:p>
    <w:p w14:paraId="29882488" w14:textId="77777777" w:rsidR="003B256E" w:rsidRPr="003B256E" w:rsidRDefault="003B256E" w:rsidP="003B256E">
      <w:pPr>
        <w:tabs>
          <w:tab w:val="left" w:pos="426"/>
        </w:tabs>
        <w:jc w:val="both"/>
        <w:rPr>
          <w:lang w:val="es-419"/>
        </w:rPr>
      </w:pPr>
      <w:r w:rsidRPr="003B256E">
        <w:rPr>
          <w:lang w:val="es-419"/>
        </w:rPr>
        <w:tab/>
        <w:t>No numere el título del segundo nivel de subsección. Utilice letras en negrito e itálico, con solamente la primera en mayúscula, adentrando el título en 0,75 cm a partir del margen izquierdo y haciendo que sea seguido por un punto. Inicie el texto de la subsección inmediatamente después del título de la misma. Deje una línea de espacio arriba de este título.</w:t>
      </w:r>
    </w:p>
    <w:p w14:paraId="66EE3851" w14:textId="77777777" w:rsidR="003B256E" w:rsidRPr="003B256E" w:rsidRDefault="003B256E" w:rsidP="003B256E">
      <w:pPr>
        <w:tabs>
          <w:tab w:val="left" w:pos="426"/>
        </w:tabs>
        <w:jc w:val="both"/>
        <w:rPr>
          <w:lang w:val="es-419"/>
        </w:rPr>
      </w:pPr>
    </w:p>
    <w:p w14:paraId="5BF35D22" w14:textId="77777777" w:rsidR="003B256E" w:rsidRPr="003B256E" w:rsidRDefault="003B256E" w:rsidP="003B256E">
      <w:pPr>
        <w:tabs>
          <w:tab w:val="left" w:pos="426"/>
        </w:tabs>
        <w:jc w:val="both"/>
        <w:rPr>
          <w:lang w:val="es-419"/>
        </w:rPr>
      </w:pPr>
      <w:r w:rsidRPr="003B256E">
        <w:rPr>
          <w:b/>
          <w:i/>
          <w:lang w:val="es-419"/>
        </w:rPr>
        <w:tab/>
        <w:t>Cuerpo del texto.</w:t>
      </w:r>
      <w:r w:rsidRPr="003B256E">
        <w:rPr>
          <w:lang w:val="es-419"/>
        </w:rPr>
        <w:t xml:space="preserve"> El texto debe ser digitado en estilo normal, usando espacio simple y alineamiento justificado. Empiece cada parágrafo a 0,75 cm del margen izquierdo, no dejando espacio entre dos párrafos subsecuentes.</w:t>
      </w:r>
    </w:p>
    <w:p w14:paraId="2248B5CC" w14:textId="77777777" w:rsidR="00BC057E" w:rsidRPr="003B256E" w:rsidRDefault="00BC057E">
      <w:pPr>
        <w:tabs>
          <w:tab w:val="left" w:pos="426"/>
        </w:tabs>
        <w:rPr>
          <w:lang w:val="es-419"/>
        </w:rPr>
      </w:pPr>
    </w:p>
    <w:p w14:paraId="5A7321C8" w14:textId="77777777" w:rsidR="00BC057E" w:rsidRPr="003B256E" w:rsidRDefault="003B256E" w:rsidP="003B256E">
      <w:pPr>
        <w:pStyle w:val="Sesso2"/>
        <w:rPr>
          <w:lang w:val="es-419"/>
        </w:rPr>
      </w:pPr>
      <w:r w:rsidRPr="003B256E">
        <w:rPr>
          <w:lang w:val="es-419"/>
        </w:rPr>
        <w:t>Ecuaciones, símbolos y unidades</w:t>
      </w:r>
    </w:p>
    <w:p w14:paraId="0DE3EB39" w14:textId="77777777" w:rsidR="003B256E" w:rsidRPr="003B256E" w:rsidRDefault="003B256E" w:rsidP="002F4C1B">
      <w:pPr>
        <w:tabs>
          <w:tab w:val="left" w:pos="426"/>
        </w:tabs>
        <w:rPr>
          <w:lang w:val="es-419"/>
        </w:rPr>
      </w:pPr>
    </w:p>
    <w:p w14:paraId="7BC39CF4" w14:textId="77777777" w:rsidR="003B256E" w:rsidRPr="003B256E" w:rsidRDefault="003B256E" w:rsidP="003B256E">
      <w:pPr>
        <w:tabs>
          <w:tab w:val="left" w:pos="426"/>
        </w:tabs>
        <w:jc w:val="both"/>
        <w:rPr>
          <w:lang w:val="es-419"/>
        </w:rPr>
      </w:pPr>
      <w:r w:rsidRPr="003B256E">
        <w:rPr>
          <w:lang w:val="es-419"/>
        </w:rPr>
        <w:tab/>
        <w:t>Las ecuaciones deben estar centralizadas en la página. Numere las ecuaciones en secuencia con numeración arábiga entre paréntesis y alineados a la derecha. Deje una línea de espacio antes y después de cada ecuación incluida. Por ejemplo:</w:t>
      </w:r>
    </w:p>
    <w:p w14:paraId="1A694623" w14:textId="77777777" w:rsidR="00C9725C" w:rsidRPr="003B256E" w:rsidRDefault="00C9725C">
      <w:pPr>
        <w:tabs>
          <w:tab w:val="left" w:pos="426"/>
        </w:tabs>
        <w:jc w:val="both"/>
        <w:rPr>
          <w:lang w:val="es-419"/>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5"/>
        <w:gridCol w:w="562"/>
      </w:tblGrid>
      <w:tr w:rsidR="00843E29" w:rsidRPr="003B256E" w14:paraId="07EE8501" w14:textId="77777777" w:rsidTr="00763958">
        <w:trPr>
          <w:trHeight w:val="624"/>
        </w:trPr>
        <w:tc>
          <w:tcPr>
            <w:tcW w:w="562" w:type="dxa"/>
            <w:vAlign w:val="center"/>
          </w:tcPr>
          <w:p w14:paraId="53B46C2E" w14:textId="77777777" w:rsidR="00843E29" w:rsidRPr="003B256E" w:rsidRDefault="00843E29" w:rsidP="00763958">
            <w:pPr>
              <w:tabs>
                <w:tab w:val="left" w:pos="426"/>
              </w:tabs>
              <w:jc w:val="center"/>
              <w:rPr>
                <w:lang w:val="es-419"/>
              </w:rPr>
            </w:pPr>
          </w:p>
        </w:tc>
        <w:tc>
          <w:tcPr>
            <w:tcW w:w="8505" w:type="dxa"/>
            <w:vAlign w:val="center"/>
          </w:tcPr>
          <w:p w14:paraId="4BA6F4C8" w14:textId="77777777" w:rsidR="00843E29" w:rsidRPr="003B256E" w:rsidRDefault="00843E29" w:rsidP="00763958">
            <w:pPr>
              <w:tabs>
                <w:tab w:val="left" w:pos="426"/>
              </w:tabs>
              <w:jc w:val="center"/>
              <w:rPr>
                <w:lang w:val="es-419"/>
              </w:rPr>
            </w:pPr>
            <m:oMathPara>
              <m:oMath>
                <m:r>
                  <w:rPr>
                    <w:rFonts w:ascii="Cambria Math" w:hAnsi="Cambria Math"/>
                    <w:lang w:val="es-419"/>
                  </w:rPr>
                  <m:t>η=</m:t>
                </m:r>
                <m:sSub>
                  <m:sSubPr>
                    <m:ctrlPr>
                      <w:rPr>
                        <w:rFonts w:ascii="Cambria Math" w:hAnsi="Cambria Math"/>
                        <w:i/>
                        <w:lang w:val="es-419"/>
                      </w:rPr>
                    </m:ctrlPr>
                  </m:sSubPr>
                  <m:e>
                    <m:sSub>
                      <m:sSubPr>
                        <m:ctrlPr>
                          <w:rPr>
                            <w:rFonts w:ascii="Cambria Math" w:hAnsi="Cambria Math"/>
                            <w:i/>
                            <w:lang w:val="es-419"/>
                          </w:rPr>
                        </m:ctrlPr>
                      </m:sSubPr>
                      <m:e>
                        <m:r>
                          <w:rPr>
                            <w:rFonts w:ascii="Cambria Math" w:hAnsi="Cambria Math"/>
                            <w:lang w:val="es-419"/>
                          </w:rPr>
                          <m:t>F</m:t>
                        </m:r>
                      </m:e>
                      <m:sub>
                        <m:r>
                          <w:rPr>
                            <w:rFonts w:ascii="Cambria Math" w:hAnsi="Cambria Math"/>
                            <w:lang w:val="es-419"/>
                          </w:rPr>
                          <m:t>R</m:t>
                        </m:r>
                      </m:sub>
                    </m:sSub>
                    <m:r>
                      <w:rPr>
                        <w:rFonts w:ascii="Cambria Math" w:hAnsi="Cambria Math"/>
                        <w:lang w:val="es-419"/>
                      </w:rPr>
                      <m:t>(τα)</m:t>
                    </m:r>
                  </m:e>
                  <m:sub>
                    <m:r>
                      <w:rPr>
                        <w:rFonts w:ascii="Cambria Math" w:hAnsi="Cambria Math"/>
                        <w:lang w:val="es-419"/>
                      </w:rPr>
                      <m:t>ef</m:t>
                    </m:r>
                  </m:sub>
                </m:sSub>
                <m:r>
                  <w:rPr>
                    <w:rFonts w:ascii="Cambria Math" w:hAnsi="Cambria Math"/>
                    <w:lang w:val="es-419"/>
                  </w:rPr>
                  <m:t>-</m:t>
                </m:r>
                <m:sSub>
                  <m:sSubPr>
                    <m:ctrlPr>
                      <w:rPr>
                        <w:rFonts w:ascii="Cambria Math" w:hAnsi="Cambria Math"/>
                        <w:i/>
                        <w:lang w:val="es-419"/>
                      </w:rPr>
                    </m:ctrlPr>
                  </m:sSubPr>
                  <m:e>
                    <m:r>
                      <w:rPr>
                        <w:rFonts w:ascii="Cambria Math" w:hAnsi="Cambria Math"/>
                        <w:lang w:val="es-419"/>
                      </w:rPr>
                      <m:t>F</m:t>
                    </m:r>
                  </m:e>
                  <m:sub>
                    <m:r>
                      <w:rPr>
                        <w:rFonts w:ascii="Cambria Math" w:hAnsi="Cambria Math"/>
                        <w:lang w:val="es-419"/>
                      </w:rPr>
                      <m:t>R</m:t>
                    </m:r>
                  </m:sub>
                </m:sSub>
                <m:sSub>
                  <m:sSubPr>
                    <m:ctrlPr>
                      <w:rPr>
                        <w:rFonts w:ascii="Cambria Math" w:hAnsi="Cambria Math"/>
                        <w:i/>
                        <w:lang w:val="es-419"/>
                      </w:rPr>
                    </m:ctrlPr>
                  </m:sSubPr>
                  <m:e>
                    <m:r>
                      <w:rPr>
                        <w:rFonts w:ascii="Cambria Math" w:hAnsi="Cambria Math"/>
                        <w:lang w:val="es-419"/>
                      </w:rPr>
                      <m:t>U</m:t>
                    </m:r>
                  </m:e>
                  <m:sub>
                    <m:r>
                      <w:rPr>
                        <w:rFonts w:ascii="Cambria Math" w:hAnsi="Cambria Math"/>
                        <w:lang w:val="es-419"/>
                      </w:rPr>
                      <m:t>L</m:t>
                    </m:r>
                  </m:sub>
                </m:sSub>
                <m:d>
                  <m:dPr>
                    <m:begChr m:val="["/>
                    <m:endChr m:val="]"/>
                    <m:ctrlPr>
                      <w:rPr>
                        <w:rFonts w:ascii="Cambria Math" w:hAnsi="Cambria Math"/>
                        <w:i/>
                        <w:lang w:val="es-419"/>
                      </w:rPr>
                    </m:ctrlPr>
                  </m:dPr>
                  <m:e>
                    <m:f>
                      <m:fPr>
                        <m:ctrlPr>
                          <w:rPr>
                            <w:rFonts w:ascii="Cambria Math" w:hAnsi="Cambria Math"/>
                            <w:i/>
                            <w:lang w:val="es-419"/>
                          </w:rPr>
                        </m:ctrlPr>
                      </m:fPr>
                      <m:num>
                        <m:sSub>
                          <m:sSubPr>
                            <m:ctrlPr>
                              <w:rPr>
                                <w:rFonts w:ascii="Cambria Math" w:hAnsi="Cambria Math"/>
                                <w:i/>
                                <w:lang w:val="es-419"/>
                              </w:rPr>
                            </m:ctrlPr>
                          </m:sSubPr>
                          <m:e>
                            <m:r>
                              <w:rPr>
                                <w:rFonts w:ascii="Cambria Math" w:hAnsi="Cambria Math"/>
                                <w:lang w:val="es-419"/>
                              </w:rPr>
                              <m:t>T</m:t>
                            </m:r>
                          </m:e>
                          <m:sub>
                            <m:r>
                              <w:rPr>
                                <w:rFonts w:ascii="Cambria Math" w:hAnsi="Cambria Math"/>
                                <w:lang w:val="es-419"/>
                              </w:rPr>
                              <m:t>e</m:t>
                            </m:r>
                          </m:sub>
                        </m:sSub>
                        <m:r>
                          <w:rPr>
                            <w:rFonts w:ascii="Cambria Math" w:hAnsi="Cambria Math"/>
                            <w:lang w:val="es-419"/>
                          </w:rPr>
                          <m:t>-</m:t>
                        </m:r>
                        <m:sSub>
                          <m:sSubPr>
                            <m:ctrlPr>
                              <w:rPr>
                                <w:rFonts w:ascii="Cambria Math" w:hAnsi="Cambria Math"/>
                                <w:i/>
                                <w:lang w:val="es-419"/>
                              </w:rPr>
                            </m:ctrlPr>
                          </m:sSubPr>
                          <m:e>
                            <m:r>
                              <w:rPr>
                                <w:rFonts w:ascii="Cambria Math" w:hAnsi="Cambria Math"/>
                                <w:lang w:val="es-419"/>
                              </w:rPr>
                              <m:t>T</m:t>
                            </m:r>
                          </m:e>
                          <m:sub>
                            <m:r>
                              <w:rPr>
                                <w:rFonts w:ascii="Cambria Math" w:hAnsi="Cambria Math"/>
                                <w:lang w:val="es-419"/>
                              </w:rPr>
                              <m:t>a</m:t>
                            </m:r>
                          </m:sub>
                        </m:sSub>
                      </m:num>
                      <m:den>
                        <m:r>
                          <w:rPr>
                            <w:rFonts w:ascii="Cambria Math" w:hAnsi="Cambria Math"/>
                            <w:lang w:val="es-419"/>
                          </w:rPr>
                          <m:t>G</m:t>
                        </m:r>
                      </m:den>
                    </m:f>
                  </m:e>
                </m:d>
              </m:oMath>
            </m:oMathPara>
          </w:p>
        </w:tc>
        <w:tc>
          <w:tcPr>
            <w:tcW w:w="562" w:type="dxa"/>
            <w:vAlign w:val="center"/>
          </w:tcPr>
          <w:p w14:paraId="5F096EDA" w14:textId="77777777" w:rsidR="00843E29" w:rsidRPr="003B256E" w:rsidRDefault="00843E29" w:rsidP="00763958">
            <w:pPr>
              <w:tabs>
                <w:tab w:val="left" w:pos="426"/>
              </w:tabs>
              <w:jc w:val="center"/>
              <w:rPr>
                <w:lang w:val="es-419"/>
              </w:rPr>
            </w:pPr>
            <w:r w:rsidRPr="003B256E">
              <w:rPr>
                <w:lang w:val="es-419"/>
              </w:rPr>
              <w:t>(1)</w:t>
            </w:r>
          </w:p>
        </w:tc>
      </w:tr>
    </w:tbl>
    <w:p w14:paraId="647128BD" w14:textId="77777777" w:rsidR="00BC057E" w:rsidRPr="003B256E" w:rsidRDefault="00BC057E">
      <w:pPr>
        <w:tabs>
          <w:tab w:val="left" w:pos="426"/>
        </w:tabs>
        <w:rPr>
          <w:lang w:val="es-419"/>
        </w:rPr>
      </w:pPr>
    </w:p>
    <w:p w14:paraId="6434CF66" w14:textId="77777777" w:rsidR="003B256E" w:rsidRPr="003B256E" w:rsidRDefault="00BC057E" w:rsidP="003B256E">
      <w:pPr>
        <w:tabs>
          <w:tab w:val="left" w:pos="426"/>
        </w:tabs>
        <w:jc w:val="both"/>
        <w:rPr>
          <w:lang w:val="es-419"/>
        </w:rPr>
      </w:pPr>
      <w:r w:rsidRPr="003B256E">
        <w:rPr>
          <w:lang w:val="es-419"/>
        </w:rPr>
        <w:tab/>
      </w:r>
      <w:r w:rsidR="003B256E" w:rsidRPr="003B256E">
        <w:rPr>
          <w:lang w:val="es-419"/>
        </w:rPr>
        <w:t>Siempre que se haga referencia a una ecuación en el texto, debe ser escrito Ec. (1).</w:t>
      </w:r>
    </w:p>
    <w:p w14:paraId="590555BE" w14:textId="77777777" w:rsidR="003B256E" w:rsidRPr="003B256E" w:rsidRDefault="003B256E" w:rsidP="003B256E">
      <w:pPr>
        <w:tabs>
          <w:tab w:val="left" w:pos="426"/>
        </w:tabs>
        <w:jc w:val="both"/>
        <w:rPr>
          <w:lang w:val="es-419"/>
        </w:rPr>
      </w:pPr>
      <w:r w:rsidRPr="003B256E">
        <w:rPr>
          <w:lang w:val="es-419"/>
        </w:rPr>
        <w:tab/>
        <w:t>Símbolos deben estar en itálico. Su definición deberá ser hecha cuando sea mencionado por primera vez en el texto, con unidades. Una sección de definiciones de símbolos no será necesaria.</w:t>
      </w:r>
    </w:p>
    <w:p w14:paraId="3CB7441F" w14:textId="77777777" w:rsidR="003B256E" w:rsidRPr="003B256E" w:rsidRDefault="003B256E" w:rsidP="003B256E">
      <w:pPr>
        <w:tabs>
          <w:tab w:val="left" w:pos="426"/>
        </w:tabs>
        <w:jc w:val="both"/>
        <w:rPr>
          <w:lang w:val="es-419"/>
        </w:rPr>
      </w:pPr>
      <w:r w:rsidRPr="003B256E">
        <w:rPr>
          <w:lang w:val="es-419"/>
        </w:rPr>
        <w:tab/>
        <w:t>Todos los datos insertados en el artículo, incluyendo aquellos en tablas y figuras, deben estar en unidades del Sistema Internacional (SI). La coma deberá ser el separador entre la parte entera y la parte decimal de números fraccionarios (excepto en los artículos digitados en inglés).</w:t>
      </w:r>
    </w:p>
    <w:p w14:paraId="5DBD3AE4" w14:textId="77777777" w:rsidR="00BC057E" w:rsidRDefault="00BC057E">
      <w:pPr>
        <w:tabs>
          <w:tab w:val="left" w:pos="426"/>
        </w:tabs>
        <w:jc w:val="both"/>
        <w:rPr>
          <w:lang w:val="es-419"/>
        </w:rPr>
      </w:pPr>
    </w:p>
    <w:p w14:paraId="3F8930AB" w14:textId="77777777" w:rsidR="003B256E" w:rsidRPr="003B256E" w:rsidRDefault="003B256E" w:rsidP="003B256E">
      <w:pPr>
        <w:numPr>
          <w:ilvl w:val="1"/>
          <w:numId w:val="3"/>
        </w:numPr>
        <w:rPr>
          <w:b/>
          <w:lang w:val="es-419"/>
        </w:rPr>
      </w:pPr>
      <w:r w:rsidRPr="003B256E">
        <w:rPr>
          <w:b/>
          <w:lang w:val="es-419"/>
        </w:rPr>
        <w:t>Figuras y tablas</w:t>
      </w:r>
    </w:p>
    <w:p w14:paraId="0D1CE2EC" w14:textId="77777777" w:rsidR="00BC057E" w:rsidRPr="003B256E" w:rsidRDefault="00BC057E">
      <w:pPr>
        <w:tabs>
          <w:tab w:val="left" w:pos="426"/>
        </w:tabs>
        <w:rPr>
          <w:lang w:val="es-419"/>
        </w:rPr>
      </w:pPr>
    </w:p>
    <w:p w14:paraId="283A2033" w14:textId="77777777" w:rsidR="003B256E" w:rsidRPr="003B256E" w:rsidRDefault="009057D4" w:rsidP="003B256E">
      <w:pPr>
        <w:pStyle w:val="Recuodecorpodetexto"/>
        <w:tabs>
          <w:tab w:val="left" w:pos="426"/>
        </w:tabs>
        <w:rPr>
          <w:sz w:val="20"/>
          <w:lang w:val="es-419"/>
        </w:rPr>
      </w:pPr>
      <w:r w:rsidRPr="003B256E">
        <w:rPr>
          <w:sz w:val="20"/>
          <w:lang w:val="es-419"/>
        </w:rPr>
        <w:tab/>
      </w:r>
      <w:r w:rsidR="003B256E" w:rsidRPr="003B256E">
        <w:rPr>
          <w:sz w:val="20"/>
          <w:lang w:val="es-419"/>
        </w:rPr>
        <w:t>Figuras y tablas deben ser posicionadas lo más próximo posible de su cita en el texto, preferentemente debajo de la cita. Texto y símbolos en ellas incluidos deben ser de fácil lectura, debiéndose evitar el uso de símbolos pequeños. Se pide la inclusión de ilustraciones y fotos de buena calidad.</w:t>
      </w:r>
    </w:p>
    <w:p w14:paraId="58F1FB4C" w14:textId="77777777" w:rsidR="003B256E" w:rsidRPr="003B256E" w:rsidRDefault="003B256E" w:rsidP="003B256E">
      <w:pPr>
        <w:pStyle w:val="Recuodecorpodetexto"/>
        <w:tabs>
          <w:tab w:val="left" w:pos="426"/>
        </w:tabs>
        <w:rPr>
          <w:sz w:val="20"/>
          <w:lang w:val="es-419"/>
        </w:rPr>
      </w:pPr>
      <w:r w:rsidRPr="003B256E">
        <w:rPr>
          <w:sz w:val="20"/>
          <w:lang w:val="es-419"/>
        </w:rPr>
        <w:tab/>
        <w:t>Figuras, tablas y sus leyendas deberán estar centradas en el texto. Posicione la leyenda debajo de la figura, dejando una línea de espacio entre ellas. Posicione el título de una tabla arriba de la misma, también dejando una línea de espacio entre ellas. Deje una línea de espacio entre la figura o tabla y el texto subsiguiente.</w:t>
      </w:r>
    </w:p>
    <w:p w14:paraId="56428A58" w14:textId="77777777" w:rsidR="003B256E" w:rsidRPr="003B256E" w:rsidRDefault="003B256E" w:rsidP="003B256E">
      <w:pPr>
        <w:pStyle w:val="Recuodecorpodetexto"/>
        <w:tabs>
          <w:tab w:val="left" w:pos="426"/>
        </w:tabs>
        <w:rPr>
          <w:sz w:val="20"/>
          <w:lang w:val="es-419"/>
        </w:rPr>
      </w:pPr>
      <w:r w:rsidRPr="003B256E">
        <w:rPr>
          <w:sz w:val="20"/>
          <w:lang w:val="es-419"/>
        </w:rPr>
        <w:lastRenderedPageBreak/>
        <w:tab/>
        <w:t>Numere figuras y tablas en secuencia usando numeración arábiga (ex: Figura 1, Figura 2, Tabla 1, Tabla 2). Haga referencia a ellas en el texto como Tab. 1 y Fig. 1 sin usar adverbios de lugar, como "abajo", "arriba" o "a continuación".</w:t>
      </w:r>
    </w:p>
    <w:p w14:paraId="51C235D9" w14:textId="77777777" w:rsidR="003B256E" w:rsidRPr="003B256E" w:rsidRDefault="003B256E" w:rsidP="003B256E">
      <w:pPr>
        <w:pStyle w:val="Recuodecorpodetexto"/>
        <w:tabs>
          <w:tab w:val="left" w:pos="426"/>
        </w:tabs>
        <w:rPr>
          <w:sz w:val="20"/>
          <w:lang w:val="es-419"/>
        </w:rPr>
      </w:pPr>
      <w:r w:rsidRPr="003B256E">
        <w:rPr>
          <w:sz w:val="20"/>
          <w:lang w:val="es-419"/>
        </w:rPr>
        <w:tab/>
        <w:t>Denomine los ejes coordenados en gráficos, incluyendo las respectivas unidades, siempre que sea aplicable. De la misma forma, denomine columnas/líneas en tablas, con respectivas unidades.</w:t>
      </w:r>
    </w:p>
    <w:p w14:paraId="2298A48B" w14:textId="2B290246" w:rsidR="003B256E" w:rsidRPr="003B256E" w:rsidRDefault="003B256E" w:rsidP="003B256E">
      <w:pPr>
        <w:pStyle w:val="Recuodecorpodetexto"/>
        <w:tabs>
          <w:tab w:val="clear" w:pos="567"/>
          <w:tab w:val="left" w:pos="426"/>
        </w:tabs>
        <w:rPr>
          <w:sz w:val="20"/>
          <w:lang w:val="es-419"/>
        </w:rPr>
      </w:pPr>
      <w:r w:rsidRPr="003B256E">
        <w:rPr>
          <w:sz w:val="20"/>
          <w:lang w:val="es-419"/>
        </w:rPr>
        <w:tab/>
        <w:t>Como ejemplos se presentan la Tab. 1 y la Fig. 1</w:t>
      </w:r>
      <w:r w:rsidR="002F4C1B">
        <w:rPr>
          <w:sz w:val="20"/>
          <w:lang w:val="es-419"/>
        </w:rPr>
        <w:t>.</w:t>
      </w:r>
    </w:p>
    <w:p w14:paraId="54ED32C0" w14:textId="77777777" w:rsidR="00BC057E" w:rsidRPr="003B256E" w:rsidRDefault="00BC057E" w:rsidP="003B256E">
      <w:pPr>
        <w:pStyle w:val="Recuodecorpodetexto"/>
        <w:tabs>
          <w:tab w:val="clear" w:pos="567"/>
          <w:tab w:val="left" w:pos="426"/>
        </w:tabs>
        <w:rPr>
          <w:sz w:val="20"/>
          <w:lang w:val="es-419"/>
        </w:rPr>
      </w:pPr>
    </w:p>
    <w:p w14:paraId="2AC0C9D1" w14:textId="77777777" w:rsidR="003B256E" w:rsidRPr="003B256E" w:rsidRDefault="003B256E" w:rsidP="003B256E">
      <w:pPr>
        <w:jc w:val="center"/>
        <w:rPr>
          <w:szCs w:val="24"/>
          <w:lang w:val="es-419"/>
        </w:rPr>
      </w:pPr>
      <w:r w:rsidRPr="003B256E">
        <w:rPr>
          <w:lang w:val="es-419"/>
        </w:rPr>
        <w:t>Tabla</w:t>
      </w:r>
      <w:r w:rsidR="00CC03FB" w:rsidRPr="003B256E">
        <w:rPr>
          <w:lang w:val="es-419"/>
        </w:rPr>
        <w:t xml:space="preserve"> 1</w:t>
      </w:r>
      <w:r w:rsidR="00AD4010" w:rsidRPr="003B256E">
        <w:rPr>
          <w:lang w:val="es-419"/>
        </w:rPr>
        <w:t xml:space="preserve"> -</w:t>
      </w:r>
      <w:r w:rsidR="00CC03FB" w:rsidRPr="003B256E">
        <w:rPr>
          <w:lang w:val="es-419"/>
        </w:rPr>
        <w:t xml:space="preserve"> </w:t>
      </w:r>
      <w:r w:rsidRPr="003B256E">
        <w:rPr>
          <w:szCs w:val="24"/>
          <w:lang w:val="es-419"/>
        </w:rPr>
        <w:t xml:space="preserve">Especificaciones eléctricas del módulo XXXX para las condiciones de </w:t>
      </w:r>
    </w:p>
    <w:p w14:paraId="410B1724" w14:textId="77777777" w:rsidR="003B256E" w:rsidRPr="003B256E" w:rsidRDefault="003B256E" w:rsidP="003B256E">
      <w:pPr>
        <w:jc w:val="center"/>
        <w:rPr>
          <w:szCs w:val="24"/>
          <w:lang w:val="es-419"/>
        </w:rPr>
      </w:pPr>
      <w:r w:rsidRPr="003B256E">
        <w:rPr>
          <w:szCs w:val="24"/>
          <w:lang w:val="es-419"/>
        </w:rPr>
        <w:t>irradiância 1000 W/m2, temperatura de célula 25 °C y espectro AM 1,5.</w:t>
      </w:r>
    </w:p>
    <w:p w14:paraId="61838D1A" w14:textId="77777777" w:rsidR="00811022" w:rsidRPr="003B256E" w:rsidRDefault="00811022" w:rsidP="003B256E">
      <w:pPr>
        <w:pStyle w:val="Legendas"/>
        <w:rPr>
          <w:lang w:val="es-419"/>
        </w:rPr>
      </w:pPr>
    </w:p>
    <w:tbl>
      <w:tblPr>
        <w:tblW w:w="0" w:type="auto"/>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984"/>
      </w:tblGrid>
      <w:tr w:rsidR="003B256E" w:rsidRPr="003B256E" w14:paraId="3AB64284" w14:textId="77777777">
        <w:trPr>
          <w:cantSplit/>
        </w:trPr>
        <w:tc>
          <w:tcPr>
            <w:tcW w:w="3261" w:type="dxa"/>
          </w:tcPr>
          <w:p w14:paraId="0EC91429" w14:textId="77777777" w:rsidR="003B256E" w:rsidRPr="003B256E" w:rsidRDefault="003B256E" w:rsidP="003B256E">
            <w:pPr>
              <w:jc w:val="center"/>
              <w:rPr>
                <w:lang w:val="es-419"/>
              </w:rPr>
            </w:pPr>
            <w:r w:rsidRPr="003B256E">
              <w:rPr>
                <w:lang w:val="es-419"/>
              </w:rPr>
              <w:t>CARACTERÍSTICA</w:t>
            </w:r>
          </w:p>
        </w:tc>
        <w:tc>
          <w:tcPr>
            <w:tcW w:w="1984" w:type="dxa"/>
          </w:tcPr>
          <w:p w14:paraId="53172A15" w14:textId="77777777" w:rsidR="003B256E" w:rsidRPr="003B256E" w:rsidRDefault="003B256E" w:rsidP="003B256E">
            <w:pPr>
              <w:jc w:val="center"/>
              <w:rPr>
                <w:szCs w:val="24"/>
                <w:lang w:val="es-419"/>
              </w:rPr>
            </w:pPr>
            <w:r w:rsidRPr="003B256E">
              <w:rPr>
                <w:szCs w:val="24"/>
                <w:lang w:val="es-419"/>
              </w:rPr>
              <w:t>VALOR</w:t>
            </w:r>
          </w:p>
        </w:tc>
      </w:tr>
      <w:tr w:rsidR="003B256E" w:rsidRPr="003B256E" w14:paraId="22F6A5DC" w14:textId="77777777">
        <w:tc>
          <w:tcPr>
            <w:tcW w:w="3261" w:type="dxa"/>
          </w:tcPr>
          <w:p w14:paraId="7D22A874" w14:textId="77777777" w:rsidR="003B256E" w:rsidRPr="003B256E" w:rsidRDefault="003B256E" w:rsidP="003B256E">
            <w:pPr>
              <w:jc w:val="center"/>
              <w:rPr>
                <w:lang w:val="es-419"/>
              </w:rPr>
            </w:pPr>
            <w:r w:rsidRPr="003B256E">
              <w:rPr>
                <w:lang w:val="es-419"/>
              </w:rPr>
              <w:t>Máxima Potencia</w:t>
            </w:r>
          </w:p>
        </w:tc>
        <w:tc>
          <w:tcPr>
            <w:tcW w:w="1984" w:type="dxa"/>
          </w:tcPr>
          <w:p w14:paraId="35A55690" w14:textId="77777777" w:rsidR="003B256E" w:rsidRPr="003B256E" w:rsidRDefault="003B256E" w:rsidP="003B256E">
            <w:pPr>
              <w:jc w:val="center"/>
              <w:rPr>
                <w:szCs w:val="24"/>
                <w:lang w:val="es-419"/>
              </w:rPr>
            </w:pPr>
            <w:r w:rsidRPr="003B256E">
              <w:rPr>
                <w:szCs w:val="24"/>
                <w:lang w:val="es-419"/>
              </w:rPr>
              <w:t>45 W</w:t>
            </w:r>
          </w:p>
        </w:tc>
      </w:tr>
      <w:tr w:rsidR="003B256E" w:rsidRPr="003B256E" w14:paraId="5E97BF67" w14:textId="77777777">
        <w:tc>
          <w:tcPr>
            <w:tcW w:w="3261" w:type="dxa"/>
          </w:tcPr>
          <w:p w14:paraId="6B45B0B3" w14:textId="77777777" w:rsidR="003B256E" w:rsidRPr="003B256E" w:rsidRDefault="003B256E" w:rsidP="003B256E">
            <w:pPr>
              <w:jc w:val="center"/>
              <w:rPr>
                <w:lang w:val="es-419"/>
              </w:rPr>
            </w:pPr>
            <w:r w:rsidRPr="003B256E">
              <w:rPr>
                <w:lang w:val="es-419"/>
              </w:rPr>
              <w:t>Voltaje de Máxima Potencia</w:t>
            </w:r>
          </w:p>
        </w:tc>
        <w:tc>
          <w:tcPr>
            <w:tcW w:w="1984" w:type="dxa"/>
          </w:tcPr>
          <w:p w14:paraId="6B98C3AD" w14:textId="77777777" w:rsidR="003B256E" w:rsidRPr="003B256E" w:rsidRDefault="003B256E" w:rsidP="003B256E">
            <w:pPr>
              <w:jc w:val="center"/>
              <w:rPr>
                <w:szCs w:val="24"/>
                <w:lang w:val="es-419"/>
              </w:rPr>
            </w:pPr>
            <w:r w:rsidRPr="003B256E">
              <w:rPr>
                <w:szCs w:val="24"/>
                <w:lang w:val="es-419"/>
              </w:rPr>
              <w:t>15,0 V</w:t>
            </w:r>
          </w:p>
        </w:tc>
      </w:tr>
      <w:tr w:rsidR="003B256E" w:rsidRPr="003B256E" w14:paraId="14D0352D" w14:textId="77777777">
        <w:tc>
          <w:tcPr>
            <w:tcW w:w="3261" w:type="dxa"/>
          </w:tcPr>
          <w:p w14:paraId="7E96C07C" w14:textId="77777777" w:rsidR="003B256E" w:rsidRPr="003B256E" w:rsidRDefault="003B256E" w:rsidP="003B256E">
            <w:pPr>
              <w:jc w:val="center"/>
              <w:rPr>
                <w:lang w:val="es-419"/>
              </w:rPr>
            </w:pPr>
            <w:r w:rsidRPr="003B256E">
              <w:rPr>
                <w:lang w:val="es-419"/>
              </w:rPr>
              <w:t>Corriente de Máxima Potencia</w:t>
            </w:r>
          </w:p>
        </w:tc>
        <w:tc>
          <w:tcPr>
            <w:tcW w:w="1984" w:type="dxa"/>
          </w:tcPr>
          <w:p w14:paraId="78634EBA" w14:textId="77777777" w:rsidR="003B256E" w:rsidRPr="003B256E" w:rsidRDefault="003B256E" w:rsidP="003B256E">
            <w:pPr>
              <w:jc w:val="center"/>
              <w:rPr>
                <w:szCs w:val="24"/>
                <w:lang w:val="es-419"/>
              </w:rPr>
            </w:pPr>
            <w:smartTag w:uri="urn:schemas-microsoft-com:office:smarttags" w:element="metricconverter">
              <w:smartTagPr>
                <w:attr w:name="ProductID" w:val="3,0 A"/>
              </w:smartTagPr>
              <w:r w:rsidRPr="003B256E">
                <w:rPr>
                  <w:szCs w:val="24"/>
                  <w:lang w:val="es-419"/>
                </w:rPr>
                <w:t>3,0 A</w:t>
              </w:r>
            </w:smartTag>
          </w:p>
        </w:tc>
      </w:tr>
      <w:tr w:rsidR="003B256E" w:rsidRPr="003B256E" w14:paraId="5656E0BC" w14:textId="77777777">
        <w:tc>
          <w:tcPr>
            <w:tcW w:w="3261" w:type="dxa"/>
          </w:tcPr>
          <w:p w14:paraId="1294BFB7" w14:textId="77777777" w:rsidR="003B256E" w:rsidRPr="003B256E" w:rsidRDefault="003B256E" w:rsidP="003B256E">
            <w:pPr>
              <w:jc w:val="center"/>
              <w:rPr>
                <w:lang w:val="es-419"/>
              </w:rPr>
            </w:pPr>
            <w:r w:rsidRPr="003B256E">
              <w:rPr>
                <w:lang w:val="es-419"/>
              </w:rPr>
              <w:t>Voltaje de Circuito Abierto</w:t>
            </w:r>
          </w:p>
        </w:tc>
        <w:tc>
          <w:tcPr>
            <w:tcW w:w="1984" w:type="dxa"/>
          </w:tcPr>
          <w:p w14:paraId="6F8B8414" w14:textId="77777777" w:rsidR="003B256E" w:rsidRPr="003B256E" w:rsidRDefault="003B256E" w:rsidP="003B256E">
            <w:pPr>
              <w:jc w:val="center"/>
              <w:rPr>
                <w:szCs w:val="24"/>
                <w:lang w:val="es-419"/>
              </w:rPr>
            </w:pPr>
            <w:r w:rsidRPr="003B256E">
              <w:rPr>
                <w:szCs w:val="24"/>
                <w:lang w:val="es-419"/>
              </w:rPr>
              <w:t>19,2 V</w:t>
            </w:r>
          </w:p>
        </w:tc>
      </w:tr>
      <w:tr w:rsidR="003B256E" w:rsidRPr="003B256E" w14:paraId="75BDD424" w14:textId="77777777">
        <w:tc>
          <w:tcPr>
            <w:tcW w:w="3261" w:type="dxa"/>
          </w:tcPr>
          <w:p w14:paraId="5DF874AC" w14:textId="77777777" w:rsidR="003B256E" w:rsidRPr="003B256E" w:rsidRDefault="003B256E" w:rsidP="003B256E">
            <w:pPr>
              <w:jc w:val="center"/>
              <w:rPr>
                <w:lang w:val="es-419"/>
              </w:rPr>
            </w:pPr>
            <w:r w:rsidRPr="003B256E">
              <w:rPr>
                <w:lang w:val="es-419"/>
              </w:rPr>
              <w:t>Corriente de Cortocircuito</w:t>
            </w:r>
          </w:p>
        </w:tc>
        <w:tc>
          <w:tcPr>
            <w:tcW w:w="1984" w:type="dxa"/>
          </w:tcPr>
          <w:p w14:paraId="1FA0C54D" w14:textId="77777777" w:rsidR="003B256E" w:rsidRPr="003B256E" w:rsidRDefault="003B256E" w:rsidP="003B256E">
            <w:pPr>
              <w:jc w:val="center"/>
              <w:rPr>
                <w:szCs w:val="24"/>
                <w:lang w:val="es-419"/>
              </w:rPr>
            </w:pPr>
            <w:smartTag w:uri="urn:schemas-microsoft-com:office:smarttags" w:element="metricconverter">
              <w:smartTagPr>
                <w:attr w:name="ProductID" w:val="3,10 A"/>
              </w:smartTagPr>
              <w:r w:rsidRPr="003B256E">
                <w:rPr>
                  <w:szCs w:val="24"/>
                  <w:lang w:val="es-419"/>
                </w:rPr>
                <w:t>3,10 A</w:t>
              </w:r>
            </w:smartTag>
          </w:p>
        </w:tc>
      </w:tr>
      <w:tr w:rsidR="003B256E" w:rsidRPr="003B256E" w14:paraId="73A2AAFF" w14:textId="77777777">
        <w:tc>
          <w:tcPr>
            <w:tcW w:w="3261" w:type="dxa"/>
          </w:tcPr>
          <w:p w14:paraId="0E8059A0" w14:textId="77777777" w:rsidR="003B256E" w:rsidRPr="003B256E" w:rsidRDefault="003B256E" w:rsidP="003B256E">
            <w:pPr>
              <w:jc w:val="center"/>
              <w:rPr>
                <w:lang w:val="es-419"/>
              </w:rPr>
            </w:pPr>
            <w:r w:rsidRPr="003B256E">
              <w:rPr>
                <w:lang w:val="es-419"/>
              </w:rPr>
              <w:t xml:space="preserve">Coeficiente </w:t>
            </w:r>
            <w:r w:rsidRPr="003B256E">
              <w:rPr>
                <w:i/>
                <w:szCs w:val="24"/>
                <w:lang w:val="es-419"/>
              </w:rPr>
              <w:sym w:font="Symbol" w:char="F061"/>
            </w:r>
          </w:p>
        </w:tc>
        <w:tc>
          <w:tcPr>
            <w:tcW w:w="1984" w:type="dxa"/>
          </w:tcPr>
          <w:p w14:paraId="6CFAFC01" w14:textId="77777777" w:rsidR="003B256E" w:rsidRPr="003B256E" w:rsidRDefault="003B256E" w:rsidP="003B256E">
            <w:pPr>
              <w:jc w:val="center"/>
              <w:rPr>
                <w:szCs w:val="24"/>
                <w:lang w:val="es-419"/>
              </w:rPr>
            </w:pPr>
            <w:r w:rsidRPr="003B256E">
              <w:rPr>
                <w:szCs w:val="24"/>
                <w:lang w:val="es-419"/>
              </w:rPr>
              <w:t>2,5 mA/</w:t>
            </w:r>
            <w:r w:rsidRPr="003B256E">
              <w:rPr>
                <w:szCs w:val="24"/>
                <w:lang w:val="es-419"/>
              </w:rPr>
              <w:sym w:font="Symbol" w:char="F0B0"/>
            </w:r>
            <w:r w:rsidRPr="003B256E">
              <w:rPr>
                <w:szCs w:val="24"/>
                <w:lang w:val="es-419"/>
              </w:rPr>
              <w:t>C</w:t>
            </w:r>
          </w:p>
        </w:tc>
      </w:tr>
      <w:tr w:rsidR="003B256E" w:rsidRPr="003B256E" w14:paraId="3CD30F9B" w14:textId="77777777">
        <w:tc>
          <w:tcPr>
            <w:tcW w:w="3261" w:type="dxa"/>
          </w:tcPr>
          <w:p w14:paraId="4286E38F" w14:textId="77777777" w:rsidR="003B256E" w:rsidRPr="003B256E" w:rsidRDefault="003B256E" w:rsidP="003B256E">
            <w:pPr>
              <w:jc w:val="center"/>
              <w:rPr>
                <w:lang w:val="es-419"/>
              </w:rPr>
            </w:pPr>
            <w:r w:rsidRPr="003B256E">
              <w:rPr>
                <w:lang w:val="es-419"/>
              </w:rPr>
              <w:t xml:space="preserve">Coeficiente </w:t>
            </w:r>
            <w:r w:rsidRPr="003B256E">
              <w:rPr>
                <w:i/>
                <w:szCs w:val="24"/>
                <w:lang w:val="es-419"/>
              </w:rPr>
              <w:sym w:font="Symbol" w:char="F062"/>
            </w:r>
          </w:p>
        </w:tc>
        <w:tc>
          <w:tcPr>
            <w:tcW w:w="1984" w:type="dxa"/>
          </w:tcPr>
          <w:p w14:paraId="4BD4C695" w14:textId="77777777" w:rsidR="003B256E" w:rsidRPr="003B256E" w:rsidRDefault="003B256E" w:rsidP="003B256E">
            <w:pPr>
              <w:jc w:val="center"/>
              <w:rPr>
                <w:szCs w:val="24"/>
                <w:lang w:val="es-419"/>
              </w:rPr>
            </w:pPr>
            <w:r w:rsidRPr="003B256E">
              <w:rPr>
                <w:szCs w:val="24"/>
                <w:lang w:val="es-419"/>
              </w:rPr>
              <w:t>-73 mV/</w:t>
            </w:r>
            <w:r w:rsidRPr="003B256E">
              <w:rPr>
                <w:szCs w:val="24"/>
                <w:lang w:val="es-419"/>
              </w:rPr>
              <w:sym w:font="Symbol" w:char="F0B0"/>
            </w:r>
            <w:r w:rsidRPr="003B256E">
              <w:rPr>
                <w:szCs w:val="24"/>
                <w:lang w:val="es-419"/>
              </w:rPr>
              <w:t>C</w:t>
            </w:r>
          </w:p>
        </w:tc>
      </w:tr>
    </w:tbl>
    <w:p w14:paraId="080A801C" w14:textId="77777777" w:rsidR="00CC03FB" w:rsidRPr="003B256E" w:rsidRDefault="00CC03FB" w:rsidP="00811022">
      <w:pPr>
        <w:jc w:val="both"/>
        <w:rPr>
          <w:szCs w:val="24"/>
          <w:lang w:val="es-419"/>
        </w:rPr>
      </w:pPr>
    </w:p>
    <w:p w14:paraId="15E15AA3" w14:textId="77777777" w:rsidR="00AD4010" w:rsidRPr="003B256E" w:rsidRDefault="00AD4010" w:rsidP="00811022">
      <w:pPr>
        <w:jc w:val="both"/>
        <w:rPr>
          <w:szCs w:val="24"/>
          <w:lang w:val="es-419"/>
        </w:rPr>
      </w:pPr>
    </w:p>
    <w:p w14:paraId="015ED5FE" w14:textId="4B8C42BC" w:rsidR="00BC057E" w:rsidRPr="003B256E" w:rsidRDefault="002E1289">
      <w:pPr>
        <w:tabs>
          <w:tab w:val="left" w:pos="709"/>
        </w:tabs>
        <w:jc w:val="center"/>
        <w:rPr>
          <w:noProof/>
          <w:lang w:val="es-419"/>
        </w:rPr>
      </w:pPr>
      <w:r w:rsidRPr="003B256E">
        <w:rPr>
          <w:lang w:val="es-419"/>
        </w:rPr>
        <w:object w:dxaOrig="10435" w:dyaOrig="9992" w14:anchorId="7514D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95pt;height:281.95pt" o:ole="">
            <v:imagedata r:id="rId9" o:title="" cropleft="-2312f"/>
          </v:shape>
          <o:OLEObject Type="Embed" ProgID="Grapher.Document" ShapeID="_x0000_i1025" DrawAspect="Content" ObjectID="_1829755678" r:id="rId10"/>
        </w:object>
      </w:r>
    </w:p>
    <w:p w14:paraId="2E441C49" w14:textId="77777777" w:rsidR="00BC057E" w:rsidRPr="003B256E" w:rsidRDefault="00BC057E">
      <w:pPr>
        <w:tabs>
          <w:tab w:val="left" w:pos="709"/>
        </w:tabs>
        <w:rPr>
          <w:noProof/>
          <w:lang w:val="es-419"/>
        </w:rPr>
      </w:pPr>
    </w:p>
    <w:p w14:paraId="05FDDA0A" w14:textId="77777777" w:rsidR="003B256E" w:rsidRPr="003B256E" w:rsidRDefault="003B256E" w:rsidP="003B256E">
      <w:pPr>
        <w:pStyle w:val="Corpodetexto"/>
        <w:ind w:right="326" w:firstLine="426"/>
        <w:rPr>
          <w:b w:val="0"/>
          <w:sz w:val="20"/>
          <w:lang w:val="es-419"/>
        </w:rPr>
      </w:pPr>
      <w:r w:rsidRPr="003B256E">
        <w:rPr>
          <w:b w:val="0"/>
          <w:sz w:val="20"/>
          <w:lang w:val="es-419"/>
        </w:rPr>
        <w:t>Figura 1- Curvas de flujo espectral de la radiación emitida por un</w:t>
      </w:r>
    </w:p>
    <w:p w14:paraId="76A2757A" w14:textId="77777777" w:rsidR="003B256E" w:rsidRPr="003B256E" w:rsidRDefault="003B256E" w:rsidP="003B256E">
      <w:pPr>
        <w:pStyle w:val="Corpodetexto"/>
        <w:ind w:right="326" w:firstLine="426"/>
        <w:rPr>
          <w:b w:val="0"/>
          <w:sz w:val="20"/>
          <w:lang w:val="es-419"/>
        </w:rPr>
      </w:pPr>
      <w:r w:rsidRPr="003B256E">
        <w:rPr>
          <w:b w:val="0"/>
          <w:sz w:val="20"/>
          <w:lang w:val="es-419"/>
        </w:rPr>
        <w:t>cuerpo negro a diferentes temperaturas.</w:t>
      </w:r>
    </w:p>
    <w:p w14:paraId="5181C896" w14:textId="77777777" w:rsidR="00BC057E" w:rsidRPr="003B256E" w:rsidRDefault="00BC057E" w:rsidP="00166492">
      <w:pPr>
        <w:pStyle w:val="Recuodecorpodetexto"/>
        <w:tabs>
          <w:tab w:val="clear" w:pos="567"/>
          <w:tab w:val="left" w:pos="426"/>
        </w:tabs>
        <w:rPr>
          <w:sz w:val="20"/>
          <w:lang w:val="es-419"/>
        </w:rPr>
      </w:pPr>
    </w:p>
    <w:p w14:paraId="7AF8FD14" w14:textId="77777777" w:rsidR="003B256E" w:rsidRPr="003B256E" w:rsidRDefault="003B256E" w:rsidP="003B256E">
      <w:pPr>
        <w:numPr>
          <w:ilvl w:val="1"/>
          <w:numId w:val="3"/>
        </w:numPr>
        <w:rPr>
          <w:b/>
          <w:lang w:val="es-419"/>
        </w:rPr>
      </w:pPr>
      <w:r w:rsidRPr="003B256E">
        <w:rPr>
          <w:b/>
          <w:lang w:val="es-419"/>
        </w:rPr>
        <w:t>Autorizaciones y reconocimientos</w:t>
      </w:r>
    </w:p>
    <w:p w14:paraId="3D11D942" w14:textId="77777777" w:rsidR="00BC057E" w:rsidRPr="003B256E" w:rsidRDefault="00BC057E">
      <w:pPr>
        <w:tabs>
          <w:tab w:val="left" w:pos="426"/>
        </w:tabs>
        <w:rPr>
          <w:lang w:val="es-419"/>
        </w:rPr>
      </w:pPr>
    </w:p>
    <w:p w14:paraId="70C88F84" w14:textId="77777777" w:rsidR="003B256E" w:rsidRPr="003B256E" w:rsidRDefault="009057D4" w:rsidP="003B256E">
      <w:pPr>
        <w:tabs>
          <w:tab w:val="left" w:pos="426"/>
        </w:tabs>
        <w:jc w:val="both"/>
        <w:rPr>
          <w:lang w:val="es-419"/>
        </w:rPr>
      </w:pPr>
      <w:r w:rsidRPr="003B256E">
        <w:rPr>
          <w:lang w:val="es-419"/>
        </w:rPr>
        <w:tab/>
      </w:r>
      <w:r w:rsidR="003B256E" w:rsidRPr="003B256E">
        <w:rPr>
          <w:lang w:val="es-419"/>
        </w:rPr>
        <w:t>Los autores son responsables por garantizar el derecho de publicar todo el contenido de su artículo. Si fueren utilizados materiales con derecho de autor en la preparación del mismo, puede que sea necesario conseguir la autorización de los propietarios para la publicación de dichos materiales. Los autores emitirán una autorización de publicación de trabajos a favor de ABENS, asumiendo toda la responsabilidad sobre el contenido de los mismos, en el momento de la inscripción formal del trabajo, acompañado de la tasa de publicación.</w:t>
      </w:r>
    </w:p>
    <w:p w14:paraId="5936B349" w14:textId="77777777" w:rsidR="003B256E" w:rsidRPr="003B256E" w:rsidRDefault="003B256E" w:rsidP="003B256E">
      <w:pPr>
        <w:tabs>
          <w:tab w:val="left" w:pos="426"/>
        </w:tabs>
        <w:jc w:val="both"/>
        <w:rPr>
          <w:lang w:val="es-419"/>
        </w:rPr>
      </w:pPr>
    </w:p>
    <w:p w14:paraId="2288ECEF" w14:textId="77777777" w:rsidR="003B256E" w:rsidRPr="003B256E" w:rsidRDefault="003B256E" w:rsidP="003B256E">
      <w:pPr>
        <w:pStyle w:val="Ttulo7"/>
        <w:rPr>
          <w:lang w:val="es-419"/>
        </w:rPr>
      </w:pPr>
      <w:r w:rsidRPr="003B256E">
        <w:rPr>
          <w:lang w:val="es-419"/>
        </w:rPr>
        <w:t>Agradecimientos</w:t>
      </w:r>
    </w:p>
    <w:p w14:paraId="79F65880" w14:textId="77777777" w:rsidR="003B256E" w:rsidRPr="003B256E" w:rsidRDefault="003B256E" w:rsidP="003B256E">
      <w:pPr>
        <w:tabs>
          <w:tab w:val="left" w:pos="426"/>
        </w:tabs>
        <w:rPr>
          <w:lang w:val="es-419"/>
        </w:rPr>
      </w:pPr>
    </w:p>
    <w:p w14:paraId="7AAE11DE" w14:textId="77777777" w:rsidR="003B256E" w:rsidRPr="003B256E" w:rsidRDefault="003B256E" w:rsidP="003B256E">
      <w:pPr>
        <w:tabs>
          <w:tab w:val="left" w:pos="426"/>
        </w:tabs>
        <w:jc w:val="both"/>
        <w:rPr>
          <w:lang w:val="es-419"/>
        </w:rPr>
      </w:pPr>
      <w:r w:rsidRPr="003B256E">
        <w:rPr>
          <w:lang w:val="es-419"/>
        </w:rPr>
        <w:tab/>
        <w:t xml:space="preserve">Esta sección debe estar localizada entre el fin do cuerpo del texto y la lista de referencias. Digite solamente </w:t>
      </w:r>
      <w:r w:rsidRPr="003B256E">
        <w:rPr>
          <w:b/>
          <w:i/>
          <w:lang w:val="es-419"/>
        </w:rPr>
        <w:t>Agradecimientos</w:t>
      </w:r>
      <w:r w:rsidRPr="003B256E">
        <w:rPr>
          <w:lang w:val="es-419"/>
        </w:rPr>
        <w:t xml:space="preserve"> en negrito e itálico, con alineamiento a la izquierda, salte una línea y digite el texto regularmente. Esta sección también puede incluir reconocimientos por el apoyo recibido de personas e instituciones.</w:t>
      </w:r>
    </w:p>
    <w:p w14:paraId="02F07D18" w14:textId="77777777" w:rsidR="00BC057E" w:rsidRPr="003B256E" w:rsidRDefault="00BC057E" w:rsidP="003B256E">
      <w:pPr>
        <w:tabs>
          <w:tab w:val="left" w:pos="426"/>
        </w:tabs>
        <w:jc w:val="both"/>
        <w:rPr>
          <w:lang w:val="es-419"/>
        </w:rPr>
      </w:pPr>
    </w:p>
    <w:p w14:paraId="5EFBB68B" w14:textId="77777777" w:rsidR="00093917" w:rsidRPr="003B256E" w:rsidRDefault="00093917">
      <w:pPr>
        <w:tabs>
          <w:tab w:val="left" w:pos="426"/>
        </w:tabs>
        <w:rPr>
          <w:lang w:val="es-419"/>
        </w:rPr>
      </w:pPr>
    </w:p>
    <w:p w14:paraId="7996CE82" w14:textId="1F653642" w:rsidR="003B256E" w:rsidRPr="003B256E" w:rsidRDefault="003B256E" w:rsidP="003B256E">
      <w:pPr>
        <w:tabs>
          <w:tab w:val="left" w:pos="426"/>
        </w:tabs>
        <w:rPr>
          <w:b/>
          <w:lang w:val="es-419"/>
        </w:rPr>
      </w:pPr>
      <w:r w:rsidRPr="003B256E">
        <w:rPr>
          <w:b/>
          <w:lang w:val="es-419"/>
        </w:rPr>
        <w:t>REFERENCIAS</w:t>
      </w:r>
    </w:p>
    <w:p w14:paraId="297D442B" w14:textId="77777777" w:rsidR="00BC057E" w:rsidRPr="003B256E" w:rsidRDefault="00BC057E">
      <w:pPr>
        <w:tabs>
          <w:tab w:val="left" w:pos="426"/>
        </w:tabs>
        <w:rPr>
          <w:lang w:val="es-419"/>
        </w:rPr>
      </w:pPr>
    </w:p>
    <w:p w14:paraId="45ACF1AC" w14:textId="77777777" w:rsidR="003B256E" w:rsidRPr="003B256E" w:rsidRDefault="009057D4" w:rsidP="003B256E">
      <w:pPr>
        <w:tabs>
          <w:tab w:val="left" w:pos="426"/>
        </w:tabs>
        <w:jc w:val="both"/>
        <w:rPr>
          <w:lang w:val="es-419"/>
        </w:rPr>
      </w:pPr>
      <w:r w:rsidRPr="003B256E">
        <w:rPr>
          <w:lang w:val="es-419"/>
        </w:rPr>
        <w:tab/>
      </w:r>
      <w:r w:rsidR="003B256E" w:rsidRPr="003B256E">
        <w:rPr>
          <w:lang w:val="es-419"/>
        </w:rPr>
        <w:t>Referencias deben ser citadas en el texto por el nombre del autor (año) o (nombre, año). Por ejemplo: “En un artículo reciente, Oliveira et al. (2005) propusieran que …” o “Recientemente (Zilles y Vilela, 2004) fue propuesto que…”.</w:t>
      </w:r>
    </w:p>
    <w:p w14:paraId="16C03B56" w14:textId="77777777" w:rsidR="003B256E" w:rsidRPr="003B256E" w:rsidRDefault="003B256E" w:rsidP="003B256E">
      <w:pPr>
        <w:tabs>
          <w:tab w:val="left" w:pos="426"/>
        </w:tabs>
        <w:jc w:val="both"/>
        <w:rPr>
          <w:lang w:val="es-419"/>
        </w:rPr>
      </w:pPr>
      <w:r w:rsidRPr="003B256E">
        <w:rPr>
          <w:lang w:val="es-419"/>
        </w:rPr>
        <w:tab/>
        <w:t xml:space="preserve">Referencias deben ser listadas en orden alfabética al final del artículo. Para esto, digite la palabra </w:t>
      </w:r>
      <w:r w:rsidRPr="003B256E">
        <w:rPr>
          <w:b/>
          <w:lang w:val="es-419"/>
        </w:rPr>
        <w:t xml:space="preserve">REFERENCIAS </w:t>
      </w:r>
      <w:r w:rsidRPr="003B256E">
        <w:rPr>
          <w:lang w:val="es-419"/>
        </w:rPr>
        <w:t>en letras mayúsculas, en negrito y alineada a la izquierda, deje una línea de espacio y digite las referencias. Para cada referencia, adentre todas las líneas, excepto la primera, 0,75 cm a partir del margen izquierdo. Toda referencia incluida en la lista debe haber sido citada en el texto y viceversa. A continuación se presenta un ejemplo de lista de referencias, incluyendo un artículo de periódico, un libro y una tesis.</w:t>
      </w:r>
    </w:p>
    <w:p w14:paraId="67B122A3" w14:textId="77777777" w:rsidR="000862B2" w:rsidRPr="003B256E" w:rsidRDefault="000862B2" w:rsidP="003B256E">
      <w:pPr>
        <w:tabs>
          <w:tab w:val="left" w:pos="426"/>
        </w:tabs>
        <w:jc w:val="both"/>
        <w:rPr>
          <w:lang w:val="es-419"/>
        </w:rPr>
      </w:pPr>
    </w:p>
    <w:p w14:paraId="118AC399" w14:textId="77777777" w:rsidR="0037015A" w:rsidRPr="00346B45" w:rsidRDefault="0037015A" w:rsidP="00843E29">
      <w:pPr>
        <w:pStyle w:val="Refernciascorpo"/>
      </w:pPr>
      <w:proofErr w:type="spellStart"/>
      <w:r w:rsidRPr="00346B45">
        <w:t>Blasques</w:t>
      </w:r>
      <w:proofErr w:type="spellEnd"/>
      <w:r w:rsidRPr="00346B45">
        <w:t xml:space="preserve">, L. C. M., Vale, S. B., Pinho, J. T., 2007. Sistema Solar Fotovoltaico para Geração de Eletricidade na Estação Científica Ferreira Penna do Museu Paraense Emílio Goeldi, </w:t>
      </w:r>
      <w:proofErr w:type="spellStart"/>
      <w:r w:rsidRPr="00346B45">
        <w:t>Caxiuanã</w:t>
      </w:r>
      <w:proofErr w:type="spellEnd"/>
      <w:r w:rsidRPr="00346B45">
        <w:t xml:space="preserve"> – Pará, I CBENS - I Congresso Brasileiro de Energia Solar, Fortaleza.</w:t>
      </w:r>
    </w:p>
    <w:p w14:paraId="137E8C24" w14:textId="77777777" w:rsidR="009252C6" w:rsidRPr="00346B45" w:rsidRDefault="009252C6" w:rsidP="00843E29">
      <w:pPr>
        <w:pStyle w:val="Refernciascorpo"/>
        <w:rPr>
          <w:lang w:val="en-US"/>
        </w:rPr>
      </w:pPr>
      <w:r w:rsidRPr="00346B45">
        <w:rPr>
          <w:lang w:val="en-US"/>
        </w:rPr>
        <w:t>Burger, B.</w:t>
      </w:r>
      <w:r w:rsidR="00563160" w:rsidRPr="00346B45">
        <w:rPr>
          <w:lang w:val="en-US"/>
        </w:rPr>
        <w:t>,</w:t>
      </w:r>
      <w:r w:rsidRPr="00346B45">
        <w:rPr>
          <w:lang w:val="en-US"/>
        </w:rPr>
        <w:t xml:space="preserve"> </w:t>
      </w:r>
      <w:proofErr w:type="spellStart"/>
      <w:r w:rsidRPr="00346B45">
        <w:rPr>
          <w:lang w:val="en-US"/>
        </w:rPr>
        <w:t>Rüther</w:t>
      </w:r>
      <w:proofErr w:type="spellEnd"/>
      <w:r w:rsidRPr="00346B45">
        <w:rPr>
          <w:lang w:val="en-US"/>
        </w:rPr>
        <w:t>, R.</w:t>
      </w:r>
      <w:r w:rsidR="00563160" w:rsidRPr="00346B45">
        <w:rPr>
          <w:lang w:val="en-US"/>
        </w:rPr>
        <w:t>,</w:t>
      </w:r>
      <w:r w:rsidRPr="00346B45">
        <w:rPr>
          <w:lang w:val="en-US"/>
        </w:rPr>
        <w:t xml:space="preserve"> 2006. Inverter sizing of grid-connected photovoltaic systems in the light of local solar resource distribution characteristics and temperature, Solar Energy, vol. 80, n. 1, pp. 32-45.</w:t>
      </w:r>
    </w:p>
    <w:p w14:paraId="78D30675" w14:textId="77777777" w:rsidR="00E934C2" w:rsidRPr="00346B45" w:rsidRDefault="00E934C2" w:rsidP="00843E29">
      <w:pPr>
        <w:pStyle w:val="Refernciascorpo"/>
        <w:rPr>
          <w:lang w:val="en-US"/>
        </w:rPr>
      </w:pPr>
      <w:proofErr w:type="spellStart"/>
      <w:r w:rsidRPr="00346B45">
        <w:rPr>
          <w:lang w:val="en-US"/>
        </w:rPr>
        <w:t>Duffie</w:t>
      </w:r>
      <w:proofErr w:type="spellEnd"/>
      <w:r w:rsidRPr="00346B45">
        <w:rPr>
          <w:lang w:val="en-US"/>
        </w:rPr>
        <w:t>, J. A.</w:t>
      </w:r>
      <w:r w:rsidR="00563160" w:rsidRPr="00346B45">
        <w:rPr>
          <w:lang w:val="en-US"/>
        </w:rPr>
        <w:t>,</w:t>
      </w:r>
      <w:r w:rsidRPr="00346B45">
        <w:rPr>
          <w:lang w:val="en-US"/>
        </w:rPr>
        <w:t xml:space="preserve"> Beckman, W. A., 1991</w:t>
      </w:r>
      <w:r w:rsidR="00563160" w:rsidRPr="00346B45">
        <w:rPr>
          <w:lang w:val="en-US"/>
        </w:rPr>
        <w:t>.</w:t>
      </w:r>
      <w:r w:rsidRPr="00346B45">
        <w:rPr>
          <w:lang w:val="en-US"/>
        </w:rPr>
        <w:t xml:space="preserve"> Solar Engineering of Thermal Processes, John Wiley &amp; Sons.</w:t>
      </w:r>
    </w:p>
    <w:p w14:paraId="52ABBE59" w14:textId="77777777" w:rsidR="009252C6" w:rsidRPr="00346B45" w:rsidRDefault="009252C6" w:rsidP="00843E29">
      <w:pPr>
        <w:pStyle w:val="Refernciascorpo"/>
      </w:pPr>
      <w:r w:rsidRPr="00346B45">
        <w:t>Oliveski, R. C., 2000. Análise Numérica e Experimental dos Campos de Temperatura e Velocidade em Armazenadores Térmicos, Tese de Doutorado, PROMEC, UFRGS, Porto Alegre.</w:t>
      </w:r>
    </w:p>
    <w:p w14:paraId="21B24250" w14:textId="77777777" w:rsidR="009413DA" w:rsidRPr="00346B45" w:rsidRDefault="009413DA" w:rsidP="0037015A">
      <w:pPr>
        <w:tabs>
          <w:tab w:val="left" w:pos="426"/>
        </w:tabs>
        <w:jc w:val="both"/>
        <w:rPr>
          <w:b/>
        </w:rPr>
      </w:pPr>
    </w:p>
    <w:p w14:paraId="4EA6B2B4" w14:textId="77777777" w:rsidR="009413DA" w:rsidRPr="00346B45" w:rsidRDefault="009413DA" w:rsidP="0037015A">
      <w:pPr>
        <w:tabs>
          <w:tab w:val="left" w:pos="426"/>
        </w:tabs>
        <w:jc w:val="both"/>
        <w:rPr>
          <w:b/>
        </w:rPr>
      </w:pPr>
    </w:p>
    <w:p w14:paraId="6C2293B5" w14:textId="2B94D338" w:rsidR="009413DA" w:rsidRPr="00FA26A3" w:rsidRDefault="00FA26A3" w:rsidP="00FA26A3">
      <w:pPr>
        <w:pStyle w:val="Ttulo5"/>
        <w:rPr>
          <w:i/>
          <w:iCs/>
        </w:rPr>
      </w:pPr>
      <w:r>
        <w:t>INSTRUCTIONS FOR THE PREPARATION AND SUBMISSION</w:t>
      </w:r>
      <w:r>
        <w:br/>
        <w:t>OF PAPERS FOR PUBLICATION IN THE PROCEEDINGS OF</w:t>
      </w:r>
      <w:r>
        <w:br/>
      </w:r>
      <w:r w:rsidRPr="00FA26A3">
        <w:t>THE X</w:t>
      </w:r>
      <w:r w:rsidR="003A3051">
        <w:t>I</w:t>
      </w:r>
      <w:r w:rsidRPr="00FA26A3">
        <w:t xml:space="preserve"> CONGRESSO BRASILEIRO DE ENERGIA SOLAR</w:t>
      </w:r>
    </w:p>
    <w:p w14:paraId="05896B50" w14:textId="77777777" w:rsidR="009413DA" w:rsidRPr="00FA26A3" w:rsidRDefault="009413DA" w:rsidP="009413DA">
      <w:pPr>
        <w:tabs>
          <w:tab w:val="left" w:pos="426"/>
        </w:tabs>
        <w:jc w:val="both"/>
        <w:rPr>
          <w:b/>
          <w:bCs/>
          <w:i/>
          <w:iCs/>
          <w:lang w:val="en-US"/>
        </w:rPr>
      </w:pPr>
    </w:p>
    <w:p w14:paraId="28CE2003" w14:textId="19C9838F" w:rsidR="00FA26A3" w:rsidRPr="00C636F5" w:rsidRDefault="00FA26A3" w:rsidP="00FA26A3">
      <w:pPr>
        <w:pStyle w:val="Recuodecorpodetexto"/>
        <w:tabs>
          <w:tab w:val="clear" w:pos="567"/>
        </w:tabs>
        <w:suppressAutoHyphens/>
        <w:rPr>
          <w:i/>
          <w:sz w:val="20"/>
        </w:rPr>
      </w:pPr>
      <w:r w:rsidRPr="00C636F5">
        <w:rPr>
          <w:b/>
          <w:i/>
          <w:sz w:val="20"/>
        </w:rPr>
        <w:t>Abstract.</w:t>
      </w:r>
      <w:r w:rsidRPr="00C636F5">
        <w:rPr>
          <w:i/>
          <w:sz w:val="20"/>
        </w:rPr>
        <w:t xml:space="preserve"> </w:t>
      </w:r>
      <w:r w:rsidRPr="00FD12E2">
        <w:rPr>
          <w:rStyle w:val="TextoAbstractChar"/>
          <w:sz w:val="20"/>
        </w:rPr>
        <w:t>This document presents detailed instructions for the preparation and submission of papers to the X</w:t>
      </w:r>
      <w:r w:rsidR="007E1C7F">
        <w:rPr>
          <w:rStyle w:val="TextoAbstractChar"/>
          <w:sz w:val="20"/>
        </w:rPr>
        <w:t>I</w:t>
      </w:r>
      <w:r w:rsidRPr="00FD12E2">
        <w:rPr>
          <w:rStyle w:val="TextoAbstractChar"/>
          <w:sz w:val="20"/>
        </w:rPr>
        <w:t xml:space="preserve"> </w:t>
      </w:r>
      <w:proofErr w:type="spellStart"/>
      <w:r w:rsidRPr="00FD12E2">
        <w:rPr>
          <w:rStyle w:val="TextoAbstractChar"/>
          <w:sz w:val="20"/>
        </w:rPr>
        <w:t>Congresso</w:t>
      </w:r>
      <w:proofErr w:type="spellEnd"/>
      <w:r w:rsidRPr="00FD12E2">
        <w:rPr>
          <w:rStyle w:val="TextoAbstractChar"/>
          <w:sz w:val="20"/>
        </w:rPr>
        <w:t xml:space="preserve"> </w:t>
      </w:r>
      <w:proofErr w:type="spellStart"/>
      <w:r w:rsidRPr="00FD12E2">
        <w:rPr>
          <w:rStyle w:val="TextoAbstractChar"/>
          <w:sz w:val="20"/>
        </w:rPr>
        <w:t>Brasileiro</w:t>
      </w:r>
      <w:proofErr w:type="spellEnd"/>
      <w:r w:rsidRPr="00FD12E2">
        <w:rPr>
          <w:rStyle w:val="TextoAbstractChar"/>
          <w:sz w:val="20"/>
        </w:rPr>
        <w:t xml:space="preserve"> de </w:t>
      </w:r>
      <w:proofErr w:type="spellStart"/>
      <w:r w:rsidRPr="00FD12E2">
        <w:rPr>
          <w:rStyle w:val="TextoAbstractChar"/>
          <w:sz w:val="20"/>
        </w:rPr>
        <w:t>Energia</w:t>
      </w:r>
      <w:proofErr w:type="spellEnd"/>
      <w:r w:rsidRPr="00FD12E2">
        <w:rPr>
          <w:rStyle w:val="TextoAbstractChar"/>
          <w:sz w:val="20"/>
        </w:rPr>
        <w:t xml:space="preserve"> Solar. Please, remember the following guidelines: a) type the text in single column format; b) use a maximum of 8 pages size A4 (21 x 29.7 cm), with </w:t>
      </w:r>
      <w:smartTag w:uri="urn:schemas-microsoft-com:office:smarttags" w:element="metricconverter">
        <w:smartTagPr>
          <w:attr w:name="ProductID" w:val="2 cm"/>
        </w:smartTagPr>
        <w:r w:rsidRPr="00FD12E2">
          <w:rPr>
            <w:rStyle w:val="TextoAbstractChar"/>
            <w:sz w:val="20"/>
          </w:rPr>
          <w:t>2 cm</w:t>
        </w:r>
      </w:smartTag>
      <w:r w:rsidRPr="00FD12E2">
        <w:rPr>
          <w:rStyle w:val="TextoAbstractChar"/>
          <w:sz w:val="20"/>
        </w:rPr>
        <w:t xml:space="preserve"> margins on all sides of the text (do not include frames or page numbers); c) use the type Times New Roman 10 pt. in the whole text, except the title; d) prepare an abstract with up to 300 words in italics; e) Always use single space and justified alignment; f) the references must be cited in the format author (year) or (author, year) and listed in alphabetical order at the end of the text; g) figures and photographs included in the text must be good quality; h) all symbols must be defined following their appearance in the text; </w:t>
      </w:r>
      <w:proofErr w:type="spellStart"/>
      <w:r w:rsidRPr="00FD12E2">
        <w:rPr>
          <w:rStyle w:val="TextoAbstractChar"/>
          <w:sz w:val="20"/>
        </w:rPr>
        <w:t>i</w:t>
      </w:r>
      <w:proofErr w:type="spellEnd"/>
      <w:r w:rsidRPr="00FD12E2">
        <w:rPr>
          <w:rStyle w:val="TextoAbstractChar"/>
          <w:sz w:val="20"/>
        </w:rPr>
        <w:t>) SI (International System) units must be used throughout the text. The work must be prepared preferentially in Portuguese, but texts in English or Spanish will also be accepted, if the author is from a country where the official language is not Portuguese. Papers in Portuguese or Spanish must have the title, the abstract, and the keywords in English after the references. There will be no acceptance of abstracts only. The full paper must be submitted unti</w:t>
      </w:r>
      <w:r>
        <w:rPr>
          <w:rStyle w:val="TextoAbstractChar"/>
          <w:sz w:val="20"/>
        </w:rPr>
        <w:t xml:space="preserve">l </w:t>
      </w:r>
      <w:r w:rsidR="007E1C7F">
        <w:rPr>
          <w:rStyle w:val="TextoAbstractChar"/>
          <w:sz w:val="20"/>
        </w:rPr>
        <w:t>April first</w:t>
      </w:r>
      <w:r>
        <w:rPr>
          <w:rStyle w:val="TextoAbstractChar"/>
          <w:sz w:val="20"/>
        </w:rPr>
        <w:t>, 202</w:t>
      </w:r>
      <w:r w:rsidR="007E1C7F">
        <w:rPr>
          <w:rStyle w:val="TextoAbstractChar"/>
          <w:sz w:val="20"/>
        </w:rPr>
        <w:t>6</w:t>
      </w:r>
      <w:r>
        <w:rPr>
          <w:rStyle w:val="TextoAbstractChar"/>
          <w:sz w:val="20"/>
        </w:rPr>
        <w:t>,</w:t>
      </w:r>
      <w:r w:rsidRPr="00FD12E2">
        <w:rPr>
          <w:rStyle w:val="TextoAbstractChar"/>
          <w:sz w:val="20"/>
        </w:rPr>
        <w:t xml:space="preserve"> in Adobe Portable Document Format (PDF). Browse the site www.cbens.org.br, in the author area to register your papers and obtain information on how to upload the file with the text. The evaluation result will be given after the paper has been reviewed by the Scientific Committee.</w:t>
      </w:r>
    </w:p>
    <w:p w14:paraId="06AECB71" w14:textId="77777777" w:rsidR="00FA26A3" w:rsidRPr="00C636F5" w:rsidRDefault="00FA26A3" w:rsidP="00FA26A3">
      <w:pPr>
        <w:rPr>
          <w:lang w:val="en-US"/>
        </w:rPr>
      </w:pPr>
    </w:p>
    <w:p w14:paraId="1E2B1016" w14:textId="14C3D76C" w:rsidR="009413DA" w:rsidRPr="00346B45" w:rsidRDefault="00FA26A3" w:rsidP="00FA26A3">
      <w:pPr>
        <w:pStyle w:val="TextoAbstract"/>
        <w:rPr>
          <w:b/>
          <w:lang w:val="en-US"/>
        </w:rPr>
      </w:pPr>
      <w:r w:rsidRPr="00C636F5">
        <w:rPr>
          <w:b/>
          <w:lang w:val="en-US"/>
        </w:rPr>
        <w:t>Keywords:</w:t>
      </w:r>
      <w:r w:rsidRPr="00C636F5">
        <w:rPr>
          <w:lang w:val="en-US"/>
        </w:rPr>
        <w:t xml:space="preserve"> Solar Energy, Congress, Wind Energy (up to 3)</w:t>
      </w:r>
    </w:p>
    <w:sectPr w:rsidR="009413DA" w:rsidRPr="00346B45">
      <w:headerReference w:type="default" r:id="rId11"/>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CCF56" w14:textId="77777777" w:rsidR="00C87AAF" w:rsidRDefault="00C87AAF">
      <w:r>
        <w:separator/>
      </w:r>
    </w:p>
  </w:endnote>
  <w:endnote w:type="continuationSeparator" w:id="0">
    <w:p w14:paraId="3638AAEC" w14:textId="77777777" w:rsidR="00C87AAF" w:rsidRDefault="00C8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CB698" w14:textId="77777777" w:rsidR="00C87AAF" w:rsidRDefault="00C87AAF">
      <w:r>
        <w:separator/>
      </w:r>
    </w:p>
  </w:footnote>
  <w:footnote w:type="continuationSeparator" w:id="0">
    <w:p w14:paraId="4F6B5F6E" w14:textId="77777777" w:rsidR="00C87AAF" w:rsidRDefault="00C87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B5FD2" w14:textId="28F240F9" w:rsidR="006C0B7D" w:rsidRPr="00616CDF" w:rsidRDefault="001F683C">
    <w:pPr>
      <w:pStyle w:val="Cabealho"/>
      <w:jc w:val="center"/>
      <w:rPr>
        <w:i/>
        <w:iCs/>
        <w:sz w:val="16"/>
      </w:rPr>
    </w:pPr>
    <w:r>
      <w:rPr>
        <w:i/>
        <w:iCs/>
        <w:sz w:val="16"/>
      </w:rPr>
      <w:t>X</w:t>
    </w:r>
    <w:r w:rsidR="003A3051">
      <w:rPr>
        <w:i/>
        <w:iCs/>
        <w:sz w:val="16"/>
      </w:rPr>
      <w:t>I</w:t>
    </w:r>
    <w:r w:rsidR="006C0B7D" w:rsidRPr="00616CDF">
      <w:rPr>
        <w:i/>
        <w:iCs/>
        <w:sz w:val="16"/>
      </w:rPr>
      <w:t xml:space="preserve"> Congresso Brasileiro de Energia Solar </w:t>
    </w:r>
    <w:r w:rsidR="006C0B7D">
      <w:rPr>
        <w:i/>
        <w:iCs/>
        <w:sz w:val="16"/>
      </w:rPr>
      <w:t>–</w:t>
    </w:r>
    <w:r w:rsidR="0025647B">
      <w:rPr>
        <w:i/>
        <w:iCs/>
        <w:sz w:val="16"/>
      </w:rPr>
      <w:t xml:space="preserve"> </w:t>
    </w:r>
    <w:r w:rsidR="00E20B80">
      <w:rPr>
        <w:i/>
        <w:iCs/>
        <w:sz w:val="16"/>
      </w:rPr>
      <w:t>N</w:t>
    </w:r>
    <w:r w:rsidR="003A3051">
      <w:rPr>
        <w:i/>
        <w:iCs/>
        <w:sz w:val="16"/>
      </w:rPr>
      <w:t>iterói/RJ</w:t>
    </w:r>
    <w:r w:rsidR="00AD4010">
      <w:rPr>
        <w:i/>
        <w:iCs/>
        <w:sz w:val="16"/>
      </w:rPr>
      <w:t xml:space="preserve">, </w:t>
    </w:r>
    <w:r>
      <w:rPr>
        <w:i/>
        <w:iCs/>
        <w:sz w:val="16"/>
      </w:rPr>
      <w:t>2</w:t>
    </w:r>
    <w:r w:rsidR="003A3051">
      <w:rPr>
        <w:i/>
        <w:iCs/>
        <w:sz w:val="16"/>
      </w:rPr>
      <w:t>6</w:t>
    </w:r>
    <w:r w:rsidR="00AD4010">
      <w:rPr>
        <w:i/>
        <w:iCs/>
        <w:sz w:val="16"/>
      </w:rPr>
      <w:t xml:space="preserve"> a </w:t>
    </w:r>
    <w:r w:rsidR="00E20B80">
      <w:rPr>
        <w:i/>
        <w:iCs/>
        <w:sz w:val="16"/>
      </w:rPr>
      <w:t>3</w:t>
    </w:r>
    <w:r w:rsidR="003A3051">
      <w:rPr>
        <w:i/>
        <w:iCs/>
        <w:sz w:val="16"/>
      </w:rPr>
      <w:t>0</w:t>
    </w:r>
    <w:r w:rsidR="00AD4010">
      <w:rPr>
        <w:i/>
        <w:iCs/>
        <w:sz w:val="16"/>
      </w:rPr>
      <w:t xml:space="preserve"> de</w:t>
    </w:r>
    <w:r w:rsidR="006C0B7D" w:rsidRPr="00616CDF">
      <w:rPr>
        <w:i/>
        <w:iCs/>
        <w:sz w:val="16"/>
      </w:rPr>
      <w:t xml:space="preserve"> </w:t>
    </w:r>
    <w:r w:rsidR="003A3051">
      <w:rPr>
        <w:i/>
        <w:iCs/>
        <w:sz w:val="16"/>
      </w:rPr>
      <w:t>outubro</w:t>
    </w:r>
    <w:r w:rsidR="006C0B7D" w:rsidRPr="00616CDF">
      <w:rPr>
        <w:i/>
        <w:iCs/>
        <w:sz w:val="16"/>
      </w:rPr>
      <w:t xml:space="preserve"> de </w:t>
    </w:r>
    <w:proofErr w:type="gramStart"/>
    <w:r w:rsidR="006C0B7D" w:rsidRPr="00616CDF">
      <w:rPr>
        <w:i/>
        <w:iCs/>
        <w:sz w:val="16"/>
      </w:rPr>
      <w:t>20</w:t>
    </w:r>
    <w:r w:rsidR="003A3051">
      <w:rPr>
        <w:i/>
        <w:iCs/>
        <w:sz w:val="16"/>
      </w:rPr>
      <w:t>26</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B71DD"/>
    <w:multiLevelType w:val="multilevel"/>
    <w:tmpl w:val="CAB0716E"/>
    <w:lvl w:ilvl="0">
      <w:start w:val="2"/>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CD92A46"/>
    <w:multiLevelType w:val="multilevel"/>
    <w:tmpl w:val="CC38147E"/>
    <w:lvl w:ilvl="0">
      <w:start w:val="1"/>
      <w:numFmt w:val="decimal"/>
      <w:pStyle w:val="Sesso1"/>
      <w:lvlText w:val="%1."/>
      <w:lvlJc w:val="left"/>
      <w:pPr>
        <w:tabs>
          <w:tab w:val="num" w:pos="420"/>
        </w:tabs>
        <w:ind w:left="420" w:hanging="420"/>
      </w:pPr>
      <w:rPr>
        <w:rFonts w:hint="default"/>
      </w:rPr>
    </w:lvl>
    <w:lvl w:ilvl="1">
      <w:start w:val="3"/>
      <w:numFmt w:val="decimal"/>
      <w:pStyle w:val="Sesso2"/>
      <w:isLgl/>
      <w:lvlText w:val="%1.%2"/>
      <w:lvlJc w:val="left"/>
      <w:pPr>
        <w:tabs>
          <w:tab w:val="num" w:pos="570"/>
        </w:tabs>
        <w:ind w:left="570" w:hanging="57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339754A1"/>
    <w:multiLevelType w:val="multilevel"/>
    <w:tmpl w:val="A21CBB3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151645B"/>
    <w:multiLevelType w:val="multilevel"/>
    <w:tmpl w:val="E878C75A"/>
    <w:lvl w:ilvl="0">
      <w:start w:val="1"/>
      <w:numFmt w:val="decimal"/>
      <w:lvlText w:val="%1."/>
      <w:lvlJc w:val="left"/>
      <w:pPr>
        <w:tabs>
          <w:tab w:val="num" w:pos="420"/>
        </w:tabs>
        <w:ind w:left="420" w:hanging="420"/>
      </w:pPr>
      <w:rPr>
        <w:rFonts w:hint="default"/>
      </w:rPr>
    </w:lvl>
    <w:lvl w:ilvl="1">
      <w:start w:val="3"/>
      <w:numFmt w:val="decimal"/>
      <w:isLgl/>
      <w:lvlText w:val="%1.%2"/>
      <w:lvlJc w:val="left"/>
      <w:pPr>
        <w:tabs>
          <w:tab w:val="num" w:pos="570"/>
        </w:tabs>
        <w:ind w:left="570" w:hanging="57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num>
  <w:num w:numId="2">
    <w:abstractNumId w:val="0"/>
  </w:num>
  <w:num w:numId="3">
    <w:abstractNumId w:val="2"/>
  </w:num>
  <w:num w:numId="4">
    <w:abstractNumId w:val="1"/>
  </w:num>
  <w:num w:numId="5">
    <w:abstractNumId w:val="1"/>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activeWritingStyle w:appName="MSWord" w:lang="pt-BR" w:vendorID="64" w:dllVersion="6" w:nlCheck="1" w:checkStyle="0"/>
  <w:activeWritingStyle w:appName="MSWord" w:lang="en-US" w:vendorID="64" w:dllVersion="6" w:nlCheck="1" w:checkStyle="1"/>
  <w:activeWritingStyle w:appName="MSWord" w:lang="es-419" w:vendorID="64" w:dllVersion="6" w:nlCheck="1" w:checkStyle="1"/>
  <w:activeWritingStyle w:appName="MSWord" w:lang="es-ES" w:vendorID="64" w:dllVersion="6" w:nlCheck="1" w:checkStyle="1"/>
  <w:activeWritingStyle w:appName="MSWord" w:lang="es-PE" w:vendorID="64" w:dllVersion="6" w:nlCheck="1" w:checkStyle="1"/>
  <w:activeWritingStyle w:appName="MSWord" w:lang="es-419"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419" w:vendorID="64" w:dllVersion="0" w:nlCheck="1" w:checkStyle="0"/>
  <w:activeWritingStyle w:appName="MSWord" w:lang="en-US" w:vendorID="64" w:dllVersion="0" w:nlCheck="1" w:checkStyle="0"/>
  <w:activeWritingStyle w:appName="MSWord" w:lang="pt-BR" w:vendorID="64" w:dllVersion="0" w:nlCheck="1" w:checkStyle="0"/>
  <w:activeWritingStyle w:appName="MSWord" w:lang="en-US" w:vendorID="64" w:dllVersion="131078" w:nlCheck="1"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M0NLEwNDI2Mza3sDRU0lEKTi0uzszPAykwrgUA3DygmiwAAAA="/>
  </w:docVars>
  <w:rsids>
    <w:rsidRoot w:val="00572B05"/>
    <w:rsid w:val="00002FBE"/>
    <w:rsid w:val="00015E2A"/>
    <w:rsid w:val="0002416D"/>
    <w:rsid w:val="000313E8"/>
    <w:rsid w:val="0003710E"/>
    <w:rsid w:val="000628E4"/>
    <w:rsid w:val="0007400D"/>
    <w:rsid w:val="000764BF"/>
    <w:rsid w:val="000862B2"/>
    <w:rsid w:val="00093917"/>
    <w:rsid w:val="000A64BF"/>
    <w:rsid w:val="000E7A6A"/>
    <w:rsid w:val="0011160C"/>
    <w:rsid w:val="00125228"/>
    <w:rsid w:val="00153E3D"/>
    <w:rsid w:val="00166492"/>
    <w:rsid w:val="00174D53"/>
    <w:rsid w:val="00191EE0"/>
    <w:rsid w:val="00195950"/>
    <w:rsid w:val="001B1CD7"/>
    <w:rsid w:val="001C31B9"/>
    <w:rsid w:val="001C4F25"/>
    <w:rsid w:val="001D1EBC"/>
    <w:rsid w:val="001F683C"/>
    <w:rsid w:val="001F7AD0"/>
    <w:rsid w:val="0025647B"/>
    <w:rsid w:val="00292A06"/>
    <w:rsid w:val="002A0756"/>
    <w:rsid w:val="002A3098"/>
    <w:rsid w:val="002B05AE"/>
    <w:rsid w:val="002C4639"/>
    <w:rsid w:val="002E1289"/>
    <w:rsid w:val="002F4C1B"/>
    <w:rsid w:val="002F75EB"/>
    <w:rsid w:val="0032678F"/>
    <w:rsid w:val="00342DCC"/>
    <w:rsid w:val="00346B45"/>
    <w:rsid w:val="00361C46"/>
    <w:rsid w:val="0037015A"/>
    <w:rsid w:val="0037433D"/>
    <w:rsid w:val="003928BE"/>
    <w:rsid w:val="003A02AA"/>
    <w:rsid w:val="003A3051"/>
    <w:rsid w:val="003B256E"/>
    <w:rsid w:val="003C1F95"/>
    <w:rsid w:val="003C32BF"/>
    <w:rsid w:val="003D0634"/>
    <w:rsid w:val="003D63FE"/>
    <w:rsid w:val="003E72AE"/>
    <w:rsid w:val="00413D09"/>
    <w:rsid w:val="00414F2B"/>
    <w:rsid w:val="00421558"/>
    <w:rsid w:val="00430989"/>
    <w:rsid w:val="004353FA"/>
    <w:rsid w:val="00444483"/>
    <w:rsid w:val="004459A3"/>
    <w:rsid w:val="00470B58"/>
    <w:rsid w:val="00474CF0"/>
    <w:rsid w:val="00476A0D"/>
    <w:rsid w:val="00485D06"/>
    <w:rsid w:val="00495469"/>
    <w:rsid w:val="004D0154"/>
    <w:rsid w:val="004D1C52"/>
    <w:rsid w:val="004D461A"/>
    <w:rsid w:val="004D4C70"/>
    <w:rsid w:val="004E4ECC"/>
    <w:rsid w:val="004F42E0"/>
    <w:rsid w:val="004F554E"/>
    <w:rsid w:val="00520D3F"/>
    <w:rsid w:val="00531700"/>
    <w:rsid w:val="00562717"/>
    <w:rsid w:val="00563160"/>
    <w:rsid w:val="00570279"/>
    <w:rsid w:val="00572B05"/>
    <w:rsid w:val="00577CE7"/>
    <w:rsid w:val="005A49E4"/>
    <w:rsid w:val="005B54B4"/>
    <w:rsid w:val="005D5638"/>
    <w:rsid w:val="006076FA"/>
    <w:rsid w:val="0061327E"/>
    <w:rsid w:val="00616CDF"/>
    <w:rsid w:val="006253E8"/>
    <w:rsid w:val="00631A7A"/>
    <w:rsid w:val="00640FB4"/>
    <w:rsid w:val="0065125F"/>
    <w:rsid w:val="006518C6"/>
    <w:rsid w:val="00687C92"/>
    <w:rsid w:val="006911BA"/>
    <w:rsid w:val="006B65D0"/>
    <w:rsid w:val="006C0B7D"/>
    <w:rsid w:val="00703184"/>
    <w:rsid w:val="00731752"/>
    <w:rsid w:val="007334C2"/>
    <w:rsid w:val="00735A70"/>
    <w:rsid w:val="00752075"/>
    <w:rsid w:val="007767ED"/>
    <w:rsid w:val="007B6410"/>
    <w:rsid w:val="007C30E3"/>
    <w:rsid w:val="007D7643"/>
    <w:rsid w:val="007D7C2C"/>
    <w:rsid w:val="007E1C7F"/>
    <w:rsid w:val="007E3CB4"/>
    <w:rsid w:val="007E6279"/>
    <w:rsid w:val="007F67B7"/>
    <w:rsid w:val="00810E68"/>
    <w:rsid w:val="00811022"/>
    <w:rsid w:val="008119DD"/>
    <w:rsid w:val="00817223"/>
    <w:rsid w:val="00825586"/>
    <w:rsid w:val="0082718A"/>
    <w:rsid w:val="00840244"/>
    <w:rsid w:val="00843E29"/>
    <w:rsid w:val="00882A7C"/>
    <w:rsid w:val="00883329"/>
    <w:rsid w:val="008A06A1"/>
    <w:rsid w:val="008C2EFB"/>
    <w:rsid w:val="008D5D73"/>
    <w:rsid w:val="008E4386"/>
    <w:rsid w:val="008E515C"/>
    <w:rsid w:val="009057D4"/>
    <w:rsid w:val="009105B6"/>
    <w:rsid w:val="00913FD2"/>
    <w:rsid w:val="00917698"/>
    <w:rsid w:val="00921E8A"/>
    <w:rsid w:val="009252C6"/>
    <w:rsid w:val="00927DCF"/>
    <w:rsid w:val="009413DA"/>
    <w:rsid w:val="00962259"/>
    <w:rsid w:val="00970833"/>
    <w:rsid w:val="009917BA"/>
    <w:rsid w:val="009932BD"/>
    <w:rsid w:val="009A7D3D"/>
    <w:rsid w:val="009D3591"/>
    <w:rsid w:val="009D68B0"/>
    <w:rsid w:val="009E3333"/>
    <w:rsid w:val="009E5195"/>
    <w:rsid w:val="00A134DC"/>
    <w:rsid w:val="00A13688"/>
    <w:rsid w:val="00A201C8"/>
    <w:rsid w:val="00A30B2E"/>
    <w:rsid w:val="00A340C9"/>
    <w:rsid w:val="00A6060B"/>
    <w:rsid w:val="00A65E86"/>
    <w:rsid w:val="00A75813"/>
    <w:rsid w:val="00A77C7F"/>
    <w:rsid w:val="00A87A39"/>
    <w:rsid w:val="00A90FBD"/>
    <w:rsid w:val="00AA1F8A"/>
    <w:rsid w:val="00AD4010"/>
    <w:rsid w:val="00AD66EA"/>
    <w:rsid w:val="00AE7CCD"/>
    <w:rsid w:val="00AF7B58"/>
    <w:rsid w:val="00B16396"/>
    <w:rsid w:val="00B16F2B"/>
    <w:rsid w:val="00B36971"/>
    <w:rsid w:val="00B42F2B"/>
    <w:rsid w:val="00B557F7"/>
    <w:rsid w:val="00B57708"/>
    <w:rsid w:val="00B6492F"/>
    <w:rsid w:val="00B7171F"/>
    <w:rsid w:val="00BA06ED"/>
    <w:rsid w:val="00BC057E"/>
    <w:rsid w:val="00BD012F"/>
    <w:rsid w:val="00BE7455"/>
    <w:rsid w:val="00C0030D"/>
    <w:rsid w:val="00C03149"/>
    <w:rsid w:val="00C17E0F"/>
    <w:rsid w:val="00C309C7"/>
    <w:rsid w:val="00C40580"/>
    <w:rsid w:val="00C45BBB"/>
    <w:rsid w:val="00C820D7"/>
    <w:rsid w:val="00C87AAF"/>
    <w:rsid w:val="00C87ABB"/>
    <w:rsid w:val="00C9725C"/>
    <w:rsid w:val="00CA019E"/>
    <w:rsid w:val="00CA35B4"/>
    <w:rsid w:val="00CB3164"/>
    <w:rsid w:val="00CB3FE0"/>
    <w:rsid w:val="00CC03FB"/>
    <w:rsid w:val="00CD0320"/>
    <w:rsid w:val="00CD18B0"/>
    <w:rsid w:val="00CD47B2"/>
    <w:rsid w:val="00CD6649"/>
    <w:rsid w:val="00CD6CC4"/>
    <w:rsid w:val="00D0557D"/>
    <w:rsid w:val="00D24A4F"/>
    <w:rsid w:val="00D26EC8"/>
    <w:rsid w:val="00D33012"/>
    <w:rsid w:val="00D37015"/>
    <w:rsid w:val="00D377F2"/>
    <w:rsid w:val="00D442EA"/>
    <w:rsid w:val="00D456E4"/>
    <w:rsid w:val="00D74690"/>
    <w:rsid w:val="00D871AC"/>
    <w:rsid w:val="00D90012"/>
    <w:rsid w:val="00D913EF"/>
    <w:rsid w:val="00DB005B"/>
    <w:rsid w:val="00DB528B"/>
    <w:rsid w:val="00E11A1D"/>
    <w:rsid w:val="00E13CA6"/>
    <w:rsid w:val="00E20B80"/>
    <w:rsid w:val="00E33F6D"/>
    <w:rsid w:val="00E75208"/>
    <w:rsid w:val="00E934C2"/>
    <w:rsid w:val="00EA4713"/>
    <w:rsid w:val="00EB059D"/>
    <w:rsid w:val="00EC66C3"/>
    <w:rsid w:val="00ED1802"/>
    <w:rsid w:val="00F00407"/>
    <w:rsid w:val="00F12A41"/>
    <w:rsid w:val="00F13FE0"/>
    <w:rsid w:val="00F23A92"/>
    <w:rsid w:val="00F26FC7"/>
    <w:rsid w:val="00F550F3"/>
    <w:rsid w:val="00F70A96"/>
    <w:rsid w:val="00F87AF2"/>
    <w:rsid w:val="00F9477C"/>
    <w:rsid w:val="00F970EB"/>
    <w:rsid w:val="00FA26A3"/>
    <w:rsid w:val="00FA54F9"/>
    <w:rsid w:val="00FB3A08"/>
    <w:rsid w:val="00FC0394"/>
    <w:rsid w:val="00FC5685"/>
    <w:rsid w:val="00FD15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24F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Corpodetexto"/>
    <w:next w:val="Normal"/>
    <w:qFormat/>
    <w:rsid w:val="007E3CB4"/>
    <w:pPr>
      <w:outlineLvl w:val="0"/>
    </w:pPr>
    <w:rPr>
      <w:sz w:val="28"/>
      <w:szCs w:val="28"/>
      <w:lang w:val="pt-BR"/>
    </w:rPr>
  </w:style>
  <w:style w:type="paragraph" w:styleId="Ttulo5">
    <w:name w:val="heading 5"/>
    <w:basedOn w:val="Normal"/>
    <w:next w:val="Normal"/>
    <w:link w:val="Ttulo5Char"/>
    <w:qFormat/>
    <w:pPr>
      <w:keepNext/>
      <w:jc w:val="center"/>
      <w:outlineLvl w:val="4"/>
    </w:pPr>
    <w:rPr>
      <w:b/>
      <w:lang w:val="en-US" w:eastAsia="en-US"/>
    </w:rPr>
  </w:style>
  <w:style w:type="paragraph" w:styleId="Ttulo6">
    <w:name w:val="heading 6"/>
    <w:basedOn w:val="Normal"/>
    <w:next w:val="Normal"/>
    <w:qFormat/>
    <w:pPr>
      <w:keepNext/>
      <w:outlineLvl w:val="5"/>
    </w:pPr>
    <w:rPr>
      <w:b/>
      <w:lang w:val="en-US" w:eastAsia="en-US"/>
    </w:rPr>
  </w:style>
  <w:style w:type="paragraph" w:styleId="Ttulo7">
    <w:name w:val="heading 7"/>
    <w:basedOn w:val="Recuodecorpodetexto"/>
    <w:next w:val="Normal"/>
    <w:qFormat/>
    <w:rsid w:val="00C309C7"/>
    <w:pPr>
      <w:tabs>
        <w:tab w:val="clear" w:pos="567"/>
      </w:tabs>
      <w:suppressAutoHyphens/>
      <w:outlineLvl w:val="6"/>
    </w:pPr>
    <w:rPr>
      <w:b/>
      <w:i/>
      <w:sz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center"/>
    </w:pPr>
    <w:rPr>
      <w:b/>
      <w:sz w:val="24"/>
      <w:lang w:val="en-US" w:eastAsia="en-US"/>
    </w:rPr>
  </w:style>
  <w:style w:type="paragraph" w:styleId="Recuodecorpodetexto">
    <w:name w:val="Body Text Indent"/>
    <w:basedOn w:val="Normal"/>
    <w:link w:val="RecuodecorpodetextoChar"/>
    <w:pPr>
      <w:tabs>
        <w:tab w:val="left" w:pos="567"/>
      </w:tabs>
      <w:jc w:val="both"/>
    </w:pPr>
    <w:rPr>
      <w:sz w:val="24"/>
      <w:lang w:val="en-US" w:eastAsia="en-US"/>
    </w:rPr>
  </w:style>
  <w:style w:type="paragraph" w:styleId="Recuodecorpodetexto2">
    <w:name w:val="Body Text Indent 2"/>
    <w:basedOn w:val="Normal"/>
    <w:pPr>
      <w:tabs>
        <w:tab w:val="left" w:pos="426"/>
      </w:tabs>
      <w:ind w:left="426" w:hanging="426"/>
    </w:pPr>
    <w:rPr>
      <w:sz w:val="24"/>
      <w:lang w:val="en-US" w:eastAsia="en-US"/>
    </w:rPr>
  </w:style>
  <w:style w:type="paragraph" w:styleId="Recuodecorpodetexto3">
    <w:name w:val="Body Text Indent 3"/>
    <w:basedOn w:val="Normal"/>
    <w:pPr>
      <w:tabs>
        <w:tab w:val="left" w:pos="426"/>
      </w:tabs>
      <w:ind w:left="426" w:hanging="426"/>
      <w:jc w:val="both"/>
    </w:pPr>
    <w:rPr>
      <w:sz w:val="24"/>
      <w:lang w:val="en-US" w:eastAsia="en-US"/>
    </w:rPr>
  </w:style>
  <w:style w:type="paragraph" w:styleId="MapadoDocumento">
    <w:name w:val="Document Map"/>
    <w:basedOn w:val="Normal"/>
    <w:semiHidden/>
    <w:pPr>
      <w:shd w:val="clear" w:color="auto" w:fill="000080"/>
    </w:pPr>
    <w:rPr>
      <w:rFonts w:ascii="Tahoma" w:hAnsi="Tahoma"/>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semFormatao">
    <w:name w:val="Plain Text"/>
    <w:basedOn w:val="Normal"/>
    <w:rsid w:val="00CD47B2"/>
    <w:rPr>
      <w:rFonts w:ascii="Courier New" w:hAnsi="Courier New" w:cs="Courier New"/>
      <w:lang w:val="en-US" w:eastAsia="en-US"/>
    </w:rPr>
  </w:style>
  <w:style w:type="paragraph" w:styleId="Reviso">
    <w:name w:val="Revision"/>
    <w:hidden/>
    <w:uiPriority w:val="99"/>
    <w:semiHidden/>
    <w:rsid w:val="00CB3164"/>
  </w:style>
  <w:style w:type="paragraph" w:styleId="Textodebalo">
    <w:name w:val="Balloon Text"/>
    <w:basedOn w:val="Normal"/>
    <w:link w:val="TextodebaloChar"/>
    <w:rsid w:val="00CB3164"/>
    <w:rPr>
      <w:rFonts w:ascii="Tahoma" w:hAnsi="Tahoma"/>
      <w:sz w:val="16"/>
      <w:szCs w:val="16"/>
      <w:lang w:val="x-none" w:eastAsia="x-none"/>
    </w:rPr>
  </w:style>
  <w:style w:type="character" w:customStyle="1" w:styleId="TextodebaloChar">
    <w:name w:val="Texto de balão Char"/>
    <w:link w:val="Textodebalo"/>
    <w:rsid w:val="00CB3164"/>
    <w:rPr>
      <w:rFonts w:ascii="Tahoma" w:hAnsi="Tahoma" w:cs="Tahoma"/>
      <w:sz w:val="16"/>
      <w:szCs w:val="16"/>
    </w:rPr>
  </w:style>
  <w:style w:type="character" w:styleId="Hyperlink">
    <w:name w:val="Hyperlink"/>
    <w:rsid w:val="008D5D73"/>
    <w:rPr>
      <w:color w:val="0000FF"/>
      <w:u w:val="single"/>
    </w:rPr>
  </w:style>
  <w:style w:type="character" w:styleId="Refdecomentrio">
    <w:name w:val="annotation reference"/>
    <w:rsid w:val="00F550F3"/>
    <w:rPr>
      <w:sz w:val="16"/>
      <w:szCs w:val="16"/>
    </w:rPr>
  </w:style>
  <w:style w:type="paragraph" w:styleId="Textodecomentrio">
    <w:name w:val="annotation text"/>
    <w:basedOn w:val="Normal"/>
    <w:link w:val="TextodecomentrioChar"/>
    <w:rsid w:val="00F550F3"/>
  </w:style>
  <w:style w:type="character" w:customStyle="1" w:styleId="TextodecomentrioChar">
    <w:name w:val="Texto de comentário Char"/>
    <w:basedOn w:val="Fontepargpadro"/>
    <w:link w:val="Textodecomentrio"/>
    <w:rsid w:val="00F550F3"/>
  </w:style>
  <w:style w:type="paragraph" w:styleId="Assuntodocomentrio">
    <w:name w:val="annotation subject"/>
    <w:basedOn w:val="Textodecomentrio"/>
    <w:next w:val="Textodecomentrio"/>
    <w:link w:val="AssuntodocomentrioChar"/>
    <w:rsid w:val="00F550F3"/>
    <w:rPr>
      <w:b/>
      <w:bCs/>
      <w:lang w:val="x-none" w:eastAsia="x-none"/>
    </w:rPr>
  </w:style>
  <w:style w:type="character" w:customStyle="1" w:styleId="AssuntodocomentrioChar">
    <w:name w:val="Assunto do comentário Char"/>
    <w:link w:val="Assuntodocomentrio"/>
    <w:rsid w:val="00F550F3"/>
    <w:rPr>
      <w:b/>
      <w:bCs/>
    </w:rPr>
  </w:style>
  <w:style w:type="paragraph" w:customStyle="1" w:styleId="Sesso1">
    <w:name w:val="Sessão 1"/>
    <w:basedOn w:val="Normal"/>
    <w:link w:val="Sesso1Char"/>
    <w:qFormat/>
    <w:rsid w:val="007E3CB4"/>
    <w:pPr>
      <w:numPr>
        <w:numId w:val="4"/>
      </w:numPr>
    </w:pPr>
    <w:rPr>
      <w:b/>
    </w:rPr>
  </w:style>
  <w:style w:type="paragraph" w:customStyle="1" w:styleId="Sesso2">
    <w:name w:val="Sessão 2"/>
    <w:basedOn w:val="Sesso1"/>
    <w:link w:val="Sesso2Char"/>
    <w:qFormat/>
    <w:rsid w:val="00C309C7"/>
    <w:pPr>
      <w:numPr>
        <w:ilvl w:val="1"/>
      </w:numPr>
      <w:tabs>
        <w:tab w:val="clear" w:pos="570"/>
        <w:tab w:val="left" w:pos="420"/>
      </w:tabs>
      <w:ind w:left="425" w:hanging="425"/>
    </w:pPr>
  </w:style>
  <w:style w:type="character" w:customStyle="1" w:styleId="Sesso1Char">
    <w:name w:val="Sessão 1 Char"/>
    <w:basedOn w:val="Fontepargpadro"/>
    <w:link w:val="Sesso1"/>
    <w:rsid w:val="007E3CB4"/>
    <w:rPr>
      <w:b/>
    </w:rPr>
  </w:style>
  <w:style w:type="paragraph" w:customStyle="1" w:styleId="CorpodoTexto">
    <w:name w:val="Corpo do Texto"/>
    <w:basedOn w:val="Recuodecorpodetexto"/>
    <w:link w:val="CorpodoTextoChar"/>
    <w:qFormat/>
    <w:rsid w:val="00C309C7"/>
    <w:pPr>
      <w:tabs>
        <w:tab w:val="clear" w:pos="567"/>
        <w:tab w:val="left" w:pos="426"/>
      </w:tabs>
    </w:pPr>
    <w:rPr>
      <w:sz w:val="20"/>
      <w:lang w:val="pt-BR"/>
    </w:rPr>
  </w:style>
  <w:style w:type="character" w:customStyle="1" w:styleId="Sesso2Char">
    <w:name w:val="Sessão 2 Char"/>
    <w:basedOn w:val="Fontepargpadro"/>
    <w:link w:val="Sesso2"/>
    <w:rsid w:val="00C309C7"/>
    <w:rPr>
      <w:b/>
    </w:rPr>
  </w:style>
  <w:style w:type="paragraph" w:customStyle="1" w:styleId="TextoAbstract">
    <w:name w:val="Texto Abstract"/>
    <w:basedOn w:val="Ttulo7"/>
    <w:link w:val="TextoAbstractChar"/>
    <w:qFormat/>
    <w:rsid w:val="00C309C7"/>
    <w:rPr>
      <w:b w:val="0"/>
    </w:rPr>
  </w:style>
  <w:style w:type="character" w:customStyle="1" w:styleId="RecuodecorpodetextoChar">
    <w:name w:val="Recuo de corpo de texto Char"/>
    <w:basedOn w:val="Fontepargpadro"/>
    <w:link w:val="Recuodecorpodetexto"/>
    <w:rsid w:val="00C309C7"/>
    <w:rPr>
      <w:sz w:val="24"/>
      <w:lang w:val="en-US" w:eastAsia="en-US"/>
    </w:rPr>
  </w:style>
  <w:style w:type="character" w:customStyle="1" w:styleId="CorpodoTextoChar">
    <w:name w:val="Corpo do Texto Char"/>
    <w:basedOn w:val="RecuodecorpodetextoChar"/>
    <w:link w:val="CorpodoTexto"/>
    <w:rsid w:val="00C309C7"/>
    <w:rPr>
      <w:sz w:val="24"/>
      <w:lang w:val="en-US" w:eastAsia="en-US"/>
    </w:rPr>
  </w:style>
  <w:style w:type="paragraph" w:customStyle="1" w:styleId="Legendas">
    <w:name w:val="Legendas"/>
    <w:basedOn w:val="Normal"/>
    <w:link w:val="LegendasChar"/>
    <w:qFormat/>
    <w:rsid w:val="00C309C7"/>
    <w:pPr>
      <w:jc w:val="center"/>
    </w:pPr>
    <w:rPr>
      <w:szCs w:val="24"/>
    </w:rPr>
  </w:style>
  <w:style w:type="character" w:customStyle="1" w:styleId="TextoAbstractChar">
    <w:name w:val="Texto Abstract Char"/>
    <w:basedOn w:val="Fontepargpadro"/>
    <w:link w:val="TextoAbstract"/>
    <w:rsid w:val="00C309C7"/>
    <w:rPr>
      <w:i/>
      <w:lang w:eastAsia="en-US"/>
    </w:rPr>
  </w:style>
  <w:style w:type="character" w:customStyle="1" w:styleId="LegendasChar">
    <w:name w:val="Legendas Char"/>
    <w:basedOn w:val="Fontepargpadro"/>
    <w:link w:val="Legendas"/>
    <w:rsid w:val="00C309C7"/>
    <w:rPr>
      <w:szCs w:val="24"/>
    </w:rPr>
  </w:style>
  <w:style w:type="table" w:styleId="Tabelacomgrade">
    <w:name w:val="Table Grid"/>
    <w:basedOn w:val="Tabelanormal"/>
    <w:rsid w:val="0084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NCIAS">
    <w:name w:val="REFERÊNCIAS"/>
    <w:basedOn w:val="Normal"/>
    <w:link w:val="REFERNCIASChar"/>
    <w:qFormat/>
    <w:rsid w:val="00843E29"/>
    <w:rPr>
      <w:b/>
      <w:caps/>
    </w:rPr>
  </w:style>
  <w:style w:type="paragraph" w:customStyle="1" w:styleId="Refernciascorpo">
    <w:name w:val="Referências corpo"/>
    <w:basedOn w:val="Normal"/>
    <w:link w:val="RefernciascorpoChar"/>
    <w:qFormat/>
    <w:rsid w:val="00843E29"/>
    <w:pPr>
      <w:tabs>
        <w:tab w:val="left" w:pos="426"/>
      </w:tabs>
      <w:ind w:left="425" w:hanging="425"/>
      <w:jc w:val="both"/>
    </w:pPr>
    <w:rPr>
      <w:bCs/>
      <w:szCs w:val="24"/>
    </w:rPr>
  </w:style>
  <w:style w:type="character" w:customStyle="1" w:styleId="REFERNCIASChar">
    <w:name w:val="REFERÊNCIAS Char"/>
    <w:basedOn w:val="Fontepargpadro"/>
    <w:link w:val="REFERNCIAS"/>
    <w:rsid w:val="00843E29"/>
    <w:rPr>
      <w:b/>
      <w:caps/>
    </w:rPr>
  </w:style>
  <w:style w:type="character" w:customStyle="1" w:styleId="RefernciascorpoChar">
    <w:name w:val="Referências corpo Char"/>
    <w:basedOn w:val="Fontepargpadro"/>
    <w:link w:val="Refernciascorpo"/>
    <w:rsid w:val="00843E29"/>
    <w:rPr>
      <w:bCs/>
      <w:szCs w:val="24"/>
    </w:rPr>
  </w:style>
  <w:style w:type="character" w:customStyle="1" w:styleId="Ttulo5Char">
    <w:name w:val="Título 5 Char"/>
    <w:basedOn w:val="Fontepargpadro"/>
    <w:link w:val="Ttulo5"/>
    <w:rsid w:val="009105B6"/>
    <w:rPr>
      <w:b/>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Corpodetexto"/>
    <w:next w:val="Normal"/>
    <w:qFormat/>
    <w:rsid w:val="007E3CB4"/>
    <w:pPr>
      <w:outlineLvl w:val="0"/>
    </w:pPr>
    <w:rPr>
      <w:sz w:val="28"/>
      <w:szCs w:val="28"/>
      <w:lang w:val="pt-BR"/>
    </w:rPr>
  </w:style>
  <w:style w:type="paragraph" w:styleId="Ttulo5">
    <w:name w:val="heading 5"/>
    <w:basedOn w:val="Normal"/>
    <w:next w:val="Normal"/>
    <w:link w:val="Ttulo5Char"/>
    <w:qFormat/>
    <w:pPr>
      <w:keepNext/>
      <w:jc w:val="center"/>
      <w:outlineLvl w:val="4"/>
    </w:pPr>
    <w:rPr>
      <w:b/>
      <w:lang w:val="en-US" w:eastAsia="en-US"/>
    </w:rPr>
  </w:style>
  <w:style w:type="paragraph" w:styleId="Ttulo6">
    <w:name w:val="heading 6"/>
    <w:basedOn w:val="Normal"/>
    <w:next w:val="Normal"/>
    <w:qFormat/>
    <w:pPr>
      <w:keepNext/>
      <w:outlineLvl w:val="5"/>
    </w:pPr>
    <w:rPr>
      <w:b/>
      <w:lang w:val="en-US" w:eastAsia="en-US"/>
    </w:rPr>
  </w:style>
  <w:style w:type="paragraph" w:styleId="Ttulo7">
    <w:name w:val="heading 7"/>
    <w:basedOn w:val="Recuodecorpodetexto"/>
    <w:next w:val="Normal"/>
    <w:qFormat/>
    <w:rsid w:val="00C309C7"/>
    <w:pPr>
      <w:tabs>
        <w:tab w:val="clear" w:pos="567"/>
      </w:tabs>
      <w:suppressAutoHyphens/>
      <w:outlineLvl w:val="6"/>
    </w:pPr>
    <w:rPr>
      <w:b/>
      <w:i/>
      <w:sz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center"/>
    </w:pPr>
    <w:rPr>
      <w:b/>
      <w:sz w:val="24"/>
      <w:lang w:val="en-US" w:eastAsia="en-US"/>
    </w:rPr>
  </w:style>
  <w:style w:type="paragraph" w:styleId="Recuodecorpodetexto">
    <w:name w:val="Body Text Indent"/>
    <w:basedOn w:val="Normal"/>
    <w:link w:val="RecuodecorpodetextoChar"/>
    <w:pPr>
      <w:tabs>
        <w:tab w:val="left" w:pos="567"/>
      </w:tabs>
      <w:jc w:val="both"/>
    </w:pPr>
    <w:rPr>
      <w:sz w:val="24"/>
      <w:lang w:val="en-US" w:eastAsia="en-US"/>
    </w:rPr>
  </w:style>
  <w:style w:type="paragraph" w:styleId="Recuodecorpodetexto2">
    <w:name w:val="Body Text Indent 2"/>
    <w:basedOn w:val="Normal"/>
    <w:pPr>
      <w:tabs>
        <w:tab w:val="left" w:pos="426"/>
      </w:tabs>
      <w:ind w:left="426" w:hanging="426"/>
    </w:pPr>
    <w:rPr>
      <w:sz w:val="24"/>
      <w:lang w:val="en-US" w:eastAsia="en-US"/>
    </w:rPr>
  </w:style>
  <w:style w:type="paragraph" w:styleId="Recuodecorpodetexto3">
    <w:name w:val="Body Text Indent 3"/>
    <w:basedOn w:val="Normal"/>
    <w:pPr>
      <w:tabs>
        <w:tab w:val="left" w:pos="426"/>
      </w:tabs>
      <w:ind w:left="426" w:hanging="426"/>
      <w:jc w:val="both"/>
    </w:pPr>
    <w:rPr>
      <w:sz w:val="24"/>
      <w:lang w:val="en-US" w:eastAsia="en-US"/>
    </w:rPr>
  </w:style>
  <w:style w:type="paragraph" w:styleId="MapadoDocumento">
    <w:name w:val="Document Map"/>
    <w:basedOn w:val="Normal"/>
    <w:semiHidden/>
    <w:pPr>
      <w:shd w:val="clear" w:color="auto" w:fill="000080"/>
    </w:pPr>
    <w:rPr>
      <w:rFonts w:ascii="Tahoma" w:hAnsi="Tahoma"/>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semFormatao">
    <w:name w:val="Plain Text"/>
    <w:basedOn w:val="Normal"/>
    <w:rsid w:val="00CD47B2"/>
    <w:rPr>
      <w:rFonts w:ascii="Courier New" w:hAnsi="Courier New" w:cs="Courier New"/>
      <w:lang w:val="en-US" w:eastAsia="en-US"/>
    </w:rPr>
  </w:style>
  <w:style w:type="paragraph" w:styleId="Reviso">
    <w:name w:val="Revision"/>
    <w:hidden/>
    <w:uiPriority w:val="99"/>
    <w:semiHidden/>
    <w:rsid w:val="00CB3164"/>
  </w:style>
  <w:style w:type="paragraph" w:styleId="Textodebalo">
    <w:name w:val="Balloon Text"/>
    <w:basedOn w:val="Normal"/>
    <w:link w:val="TextodebaloChar"/>
    <w:rsid w:val="00CB3164"/>
    <w:rPr>
      <w:rFonts w:ascii="Tahoma" w:hAnsi="Tahoma"/>
      <w:sz w:val="16"/>
      <w:szCs w:val="16"/>
      <w:lang w:val="x-none" w:eastAsia="x-none"/>
    </w:rPr>
  </w:style>
  <w:style w:type="character" w:customStyle="1" w:styleId="TextodebaloChar">
    <w:name w:val="Texto de balão Char"/>
    <w:link w:val="Textodebalo"/>
    <w:rsid w:val="00CB3164"/>
    <w:rPr>
      <w:rFonts w:ascii="Tahoma" w:hAnsi="Tahoma" w:cs="Tahoma"/>
      <w:sz w:val="16"/>
      <w:szCs w:val="16"/>
    </w:rPr>
  </w:style>
  <w:style w:type="character" w:styleId="Hyperlink">
    <w:name w:val="Hyperlink"/>
    <w:rsid w:val="008D5D73"/>
    <w:rPr>
      <w:color w:val="0000FF"/>
      <w:u w:val="single"/>
    </w:rPr>
  </w:style>
  <w:style w:type="character" w:styleId="Refdecomentrio">
    <w:name w:val="annotation reference"/>
    <w:rsid w:val="00F550F3"/>
    <w:rPr>
      <w:sz w:val="16"/>
      <w:szCs w:val="16"/>
    </w:rPr>
  </w:style>
  <w:style w:type="paragraph" w:styleId="Textodecomentrio">
    <w:name w:val="annotation text"/>
    <w:basedOn w:val="Normal"/>
    <w:link w:val="TextodecomentrioChar"/>
    <w:rsid w:val="00F550F3"/>
  </w:style>
  <w:style w:type="character" w:customStyle="1" w:styleId="TextodecomentrioChar">
    <w:name w:val="Texto de comentário Char"/>
    <w:basedOn w:val="Fontepargpadro"/>
    <w:link w:val="Textodecomentrio"/>
    <w:rsid w:val="00F550F3"/>
  </w:style>
  <w:style w:type="paragraph" w:styleId="Assuntodocomentrio">
    <w:name w:val="annotation subject"/>
    <w:basedOn w:val="Textodecomentrio"/>
    <w:next w:val="Textodecomentrio"/>
    <w:link w:val="AssuntodocomentrioChar"/>
    <w:rsid w:val="00F550F3"/>
    <w:rPr>
      <w:b/>
      <w:bCs/>
      <w:lang w:val="x-none" w:eastAsia="x-none"/>
    </w:rPr>
  </w:style>
  <w:style w:type="character" w:customStyle="1" w:styleId="AssuntodocomentrioChar">
    <w:name w:val="Assunto do comentário Char"/>
    <w:link w:val="Assuntodocomentrio"/>
    <w:rsid w:val="00F550F3"/>
    <w:rPr>
      <w:b/>
      <w:bCs/>
    </w:rPr>
  </w:style>
  <w:style w:type="paragraph" w:customStyle="1" w:styleId="Sesso1">
    <w:name w:val="Sessão 1"/>
    <w:basedOn w:val="Normal"/>
    <w:link w:val="Sesso1Char"/>
    <w:qFormat/>
    <w:rsid w:val="007E3CB4"/>
    <w:pPr>
      <w:numPr>
        <w:numId w:val="4"/>
      </w:numPr>
    </w:pPr>
    <w:rPr>
      <w:b/>
    </w:rPr>
  </w:style>
  <w:style w:type="paragraph" w:customStyle="1" w:styleId="Sesso2">
    <w:name w:val="Sessão 2"/>
    <w:basedOn w:val="Sesso1"/>
    <w:link w:val="Sesso2Char"/>
    <w:qFormat/>
    <w:rsid w:val="00C309C7"/>
    <w:pPr>
      <w:numPr>
        <w:ilvl w:val="1"/>
      </w:numPr>
      <w:tabs>
        <w:tab w:val="clear" w:pos="570"/>
        <w:tab w:val="left" w:pos="420"/>
      </w:tabs>
      <w:ind w:left="425" w:hanging="425"/>
    </w:pPr>
  </w:style>
  <w:style w:type="character" w:customStyle="1" w:styleId="Sesso1Char">
    <w:name w:val="Sessão 1 Char"/>
    <w:basedOn w:val="Fontepargpadro"/>
    <w:link w:val="Sesso1"/>
    <w:rsid w:val="007E3CB4"/>
    <w:rPr>
      <w:b/>
    </w:rPr>
  </w:style>
  <w:style w:type="paragraph" w:customStyle="1" w:styleId="CorpodoTexto">
    <w:name w:val="Corpo do Texto"/>
    <w:basedOn w:val="Recuodecorpodetexto"/>
    <w:link w:val="CorpodoTextoChar"/>
    <w:qFormat/>
    <w:rsid w:val="00C309C7"/>
    <w:pPr>
      <w:tabs>
        <w:tab w:val="clear" w:pos="567"/>
        <w:tab w:val="left" w:pos="426"/>
      </w:tabs>
    </w:pPr>
    <w:rPr>
      <w:sz w:val="20"/>
      <w:lang w:val="pt-BR"/>
    </w:rPr>
  </w:style>
  <w:style w:type="character" w:customStyle="1" w:styleId="Sesso2Char">
    <w:name w:val="Sessão 2 Char"/>
    <w:basedOn w:val="Fontepargpadro"/>
    <w:link w:val="Sesso2"/>
    <w:rsid w:val="00C309C7"/>
    <w:rPr>
      <w:b/>
    </w:rPr>
  </w:style>
  <w:style w:type="paragraph" w:customStyle="1" w:styleId="TextoAbstract">
    <w:name w:val="Texto Abstract"/>
    <w:basedOn w:val="Ttulo7"/>
    <w:link w:val="TextoAbstractChar"/>
    <w:qFormat/>
    <w:rsid w:val="00C309C7"/>
    <w:rPr>
      <w:b w:val="0"/>
    </w:rPr>
  </w:style>
  <w:style w:type="character" w:customStyle="1" w:styleId="RecuodecorpodetextoChar">
    <w:name w:val="Recuo de corpo de texto Char"/>
    <w:basedOn w:val="Fontepargpadro"/>
    <w:link w:val="Recuodecorpodetexto"/>
    <w:rsid w:val="00C309C7"/>
    <w:rPr>
      <w:sz w:val="24"/>
      <w:lang w:val="en-US" w:eastAsia="en-US"/>
    </w:rPr>
  </w:style>
  <w:style w:type="character" w:customStyle="1" w:styleId="CorpodoTextoChar">
    <w:name w:val="Corpo do Texto Char"/>
    <w:basedOn w:val="RecuodecorpodetextoChar"/>
    <w:link w:val="CorpodoTexto"/>
    <w:rsid w:val="00C309C7"/>
    <w:rPr>
      <w:sz w:val="24"/>
      <w:lang w:val="en-US" w:eastAsia="en-US"/>
    </w:rPr>
  </w:style>
  <w:style w:type="paragraph" w:customStyle="1" w:styleId="Legendas">
    <w:name w:val="Legendas"/>
    <w:basedOn w:val="Normal"/>
    <w:link w:val="LegendasChar"/>
    <w:qFormat/>
    <w:rsid w:val="00C309C7"/>
    <w:pPr>
      <w:jc w:val="center"/>
    </w:pPr>
    <w:rPr>
      <w:szCs w:val="24"/>
    </w:rPr>
  </w:style>
  <w:style w:type="character" w:customStyle="1" w:styleId="TextoAbstractChar">
    <w:name w:val="Texto Abstract Char"/>
    <w:basedOn w:val="Fontepargpadro"/>
    <w:link w:val="TextoAbstract"/>
    <w:rsid w:val="00C309C7"/>
    <w:rPr>
      <w:i/>
      <w:lang w:eastAsia="en-US"/>
    </w:rPr>
  </w:style>
  <w:style w:type="character" w:customStyle="1" w:styleId="LegendasChar">
    <w:name w:val="Legendas Char"/>
    <w:basedOn w:val="Fontepargpadro"/>
    <w:link w:val="Legendas"/>
    <w:rsid w:val="00C309C7"/>
    <w:rPr>
      <w:szCs w:val="24"/>
    </w:rPr>
  </w:style>
  <w:style w:type="table" w:styleId="Tabelacomgrade">
    <w:name w:val="Table Grid"/>
    <w:basedOn w:val="Tabelanormal"/>
    <w:rsid w:val="0084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NCIAS">
    <w:name w:val="REFERÊNCIAS"/>
    <w:basedOn w:val="Normal"/>
    <w:link w:val="REFERNCIASChar"/>
    <w:qFormat/>
    <w:rsid w:val="00843E29"/>
    <w:rPr>
      <w:b/>
      <w:caps/>
    </w:rPr>
  </w:style>
  <w:style w:type="paragraph" w:customStyle="1" w:styleId="Refernciascorpo">
    <w:name w:val="Referências corpo"/>
    <w:basedOn w:val="Normal"/>
    <w:link w:val="RefernciascorpoChar"/>
    <w:qFormat/>
    <w:rsid w:val="00843E29"/>
    <w:pPr>
      <w:tabs>
        <w:tab w:val="left" w:pos="426"/>
      </w:tabs>
      <w:ind w:left="425" w:hanging="425"/>
      <w:jc w:val="both"/>
    </w:pPr>
    <w:rPr>
      <w:bCs/>
      <w:szCs w:val="24"/>
    </w:rPr>
  </w:style>
  <w:style w:type="character" w:customStyle="1" w:styleId="REFERNCIASChar">
    <w:name w:val="REFERÊNCIAS Char"/>
    <w:basedOn w:val="Fontepargpadro"/>
    <w:link w:val="REFERNCIAS"/>
    <w:rsid w:val="00843E29"/>
    <w:rPr>
      <w:b/>
      <w:caps/>
    </w:rPr>
  </w:style>
  <w:style w:type="character" w:customStyle="1" w:styleId="RefernciascorpoChar">
    <w:name w:val="Referências corpo Char"/>
    <w:basedOn w:val="Fontepargpadro"/>
    <w:link w:val="Refernciascorpo"/>
    <w:rsid w:val="00843E29"/>
    <w:rPr>
      <w:bCs/>
      <w:szCs w:val="24"/>
    </w:rPr>
  </w:style>
  <w:style w:type="character" w:customStyle="1" w:styleId="Ttulo5Char">
    <w:name w:val="Título 5 Char"/>
    <w:basedOn w:val="Fontepargpadro"/>
    <w:link w:val="Ttulo5"/>
    <w:rsid w:val="009105B6"/>
    <w:rPr>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16028">
      <w:bodyDiv w:val="1"/>
      <w:marLeft w:val="0"/>
      <w:marRight w:val="0"/>
      <w:marTop w:val="0"/>
      <w:marBottom w:val="0"/>
      <w:divBdr>
        <w:top w:val="none" w:sz="0" w:space="0" w:color="auto"/>
        <w:left w:val="none" w:sz="0" w:space="0" w:color="auto"/>
        <w:bottom w:val="none" w:sz="0" w:space="0" w:color="auto"/>
        <w:right w:val="none" w:sz="0" w:space="0" w:color="auto"/>
      </w:divBdr>
    </w:div>
    <w:div w:id="198666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208B8-2B00-474D-800D-A317276D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2205</Words>
  <Characters>11909</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ABENS</Company>
  <LinksUpToDate>false</LinksUpToDate>
  <CharactersWithSpaces>14086</CharactersWithSpaces>
  <SharedDoc>false</SharedDoc>
  <HLinks>
    <vt:vector size="6" baseType="variant">
      <vt:variant>
        <vt:i4>7077927</vt:i4>
      </vt:variant>
      <vt:variant>
        <vt:i4>0</vt:i4>
      </vt:variant>
      <vt:variant>
        <vt:i4>0</vt:i4>
      </vt:variant>
      <vt:variant>
        <vt:i4>5</vt:i4>
      </vt:variant>
      <vt:variant>
        <vt:lpwstr>http://cbens2020.abens.org.br/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III CBENS</dc:creator>
  <cp:keywords/>
  <cp:lastModifiedBy>Usuario</cp:lastModifiedBy>
  <cp:revision>18</cp:revision>
  <cp:lastPrinted>2011-11-19T13:29:00Z</cp:lastPrinted>
  <dcterms:created xsi:type="dcterms:W3CDTF">2021-09-13T10:37:00Z</dcterms:created>
  <dcterms:modified xsi:type="dcterms:W3CDTF">2026-01-12T23:42:00Z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http://www.zotero.org/styles/automation-in-construction</vt:lpwstr>
  </property>
  <property fmtid="{D5CDD505-2E9C-101B-9397-08002B2CF9AE}" pid="9" name="Mendeley Recent Style Name 3_1">
    <vt:lpwstr>Automation in Construction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http://www.zotero.org/styles/energy-conversion-and-management</vt:lpwstr>
  </property>
  <property fmtid="{D5CDD505-2E9C-101B-9397-08002B2CF9AE}" pid="13" name="Mendeley Recent Style Name 5_1">
    <vt:lpwstr>Energy Conversion and Management</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http://www.zotero.org/styles/associacao-brasileira-de-normas-tecnicas-ufmg-face-full</vt:lpwstr>
  </property>
  <property fmtid="{D5CDD505-2E9C-101B-9397-08002B2CF9AE}" pid="17" name="Mendeley Recent Style Name 7_1">
    <vt:lpwstr>Universidade Federal de Minas Gerais - Faculdade de Ciências Econômicas - ABNT (autoria completa) (Portuguese - Brazil)</vt:lpwstr>
  </property>
  <property fmtid="{D5CDD505-2E9C-101B-9397-08002B2CF9AE}" pid="18" name="Mendeley Recent Style Id 8_1">
    <vt:lpwstr>http://www.zotero.org/styles/associacao-brasileira-de-normas-tecnicas-ufrgs-initials</vt:lpwstr>
  </property>
  <property fmtid="{D5CDD505-2E9C-101B-9397-08002B2CF9AE}" pid="19" name="Mendeley Recent Style Name 8_1">
    <vt:lpwstr>Universidade Federal do Rio Grande do Sul - SBUFRGS - ABNT (autoria abreviada) (Portuguese - Brazil)</vt:lpwstr>
  </property>
  <property fmtid="{D5CDD505-2E9C-101B-9397-08002B2CF9AE}" pid="20" name="Mendeley Recent Style Id 9_1">
    <vt:lpwstr>http://www.zotero.org/styles/wiley-vch-books</vt:lpwstr>
  </property>
  <property fmtid="{D5CDD505-2E9C-101B-9397-08002B2CF9AE}" pid="21" name="Mendeley Recent Style Name 9_1">
    <vt:lpwstr>Wiley-VCH books</vt:lpwstr>
  </property>
</Properties>
</file>