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C266E" w14:textId="77777777" w:rsidR="00BC057E" w:rsidRPr="005A49E4" w:rsidRDefault="00BC057E" w:rsidP="00631A7A">
      <w:pPr>
        <w:pStyle w:val="Corpodetexto"/>
        <w:rPr>
          <w:b w:val="0"/>
          <w:caps/>
          <w:sz w:val="28"/>
          <w:szCs w:val="28"/>
          <w:lang w:val="pt-BR"/>
        </w:rPr>
      </w:pPr>
    </w:p>
    <w:p w14:paraId="1CAB4BE4" w14:textId="77777777" w:rsidR="00BC057E" w:rsidRPr="005A49E4" w:rsidRDefault="00BC057E">
      <w:pPr>
        <w:pStyle w:val="Corpodetexto"/>
        <w:rPr>
          <w:b w:val="0"/>
          <w:caps/>
          <w:sz w:val="28"/>
          <w:szCs w:val="28"/>
          <w:lang w:val="pt-BR"/>
        </w:rPr>
      </w:pPr>
    </w:p>
    <w:p w14:paraId="728B1C1A" w14:textId="0922B64C" w:rsidR="00BC057E" w:rsidRDefault="00FD12E2" w:rsidP="00FD12E2">
      <w:pPr>
        <w:jc w:val="center"/>
        <w:rPr>
          <w:b/>
          <w:sz w:val="28"/>
          <w:szCs w:val="28"/>
          <w:lang w:val="en-US" w:eastAsia="en-US"/>
        </w:rPr>
      </w:pPr>
      <w:r w:rsidRPr="00FD12E2">
        <w:rPr>
          <w:b/>
          <w:sz w:val="28"/>
          <w:szCs w:val="28"/>
          <w:lang w:val="en-US" w:eastAsia="en-US"/>
        </w:rPr>
        <w:t>INSTRUCTIONS FOR THE PREPARATION AND SUBMISSION</w:t>
      </w:r>
      <w:r w:rsidR="00665285">
        <w:rPr>
          <w:b/>
          <w:sz w:val="28"/>
          <w:szCs w:val="28"/>
          <w:lang w:val="en-US" w:eastAsia="en-US"/>
        </w:rPr>
        <w:br/>
      </w:r>
      <w:r w:rsidRPr="00FD12E2">
        <w:rPr>
          <w:b/>
          <w:sz w:val="28"/>
          <w:szCs w:val="28"/>
          <w:lang w:val="en-US" w:eastAsia="en-US"/>
        </w:rPr>
        <w:t>OF PAPERS FOR PUBLICATION IN THE PROCEEDINGS</w:t>
      </w:r>
      <w:r w:rsidR="00665285">
        <w:rPr>
          <w:b/>
          <w:sz w:val="28"/>
          <w:szCs w:val="28"/>
          <w:lang w:val="en-US" w:eastAsia="en-US"/>
        </w:rPr>
        <w:t xml:space="preserve"> OF</w:t>
      </w:r>
      <w:r w:rsidR="00665285">
        <w:rPr>
          <w:b/>
          <w:sz w:val="28"/>
          <w:szCs w:val="28"/>
          <w:lang w:val="en-US" w:eastAsia="en-US"/>
        </w:rPr>
        <w:br/>
        <w:t>THE X</w:t>
      </w:r>
      <w:r w:rsidR="00781DC2">
        <w:rPr>
          <w:b/>
          <w:sz w:val="28"/>
          <w:szCs w:val="28"/>
          <w:lang w:val="en-US" w:eastAsia="en-US"/>
        </w:rPr>
        <w:t>I</w:t>
      </w:r>
      <w:r w:rsidR="00665285">
        <w:rPr>
          <w:b/>
          <w:sz w:val="28"/>
          <w:szCs w:val="28"/>
          <w:lang w:val="en-US" w:eastAsia="en-US"/>
        </w:rPr>
        <w:t xml:space="preserve"> </w:t>
      </w:r>
      <w:r w:rsidR="002755EA">
        <w:rPr>
          <w:b/>
          <w:sz w:val="28"/>
          <w:szCs w:val="28"/>
          <w:lang w:val="en-US" w:eastAsia="en-US"/>
        </w:rPr>
        <w:t>CONGRESSO BRASILEIRO DE ENERGIA SOLAR</w:t>
      </w:r>
    </w:p>
    <w:p w14:paraId="5DC20D13" w14:textId="77777777" w:rsidR="00FD12E2" w:rsidRPr="00FD12E2" w:rsidRDefault="00FD12E2" w:rsidP="00FD12E2">
      <w:pPr>
        <w:jc w:val="center"/>
        <w:rPr>
          <w:sz w:val="28"/>
          <w:szCs w:val="28"/>
          <w:lang w:val="en-US"/>
        </w:rPr>
      </w:pPr>
    </w:p>
    <w:p w14:paraId="63F41E3D" w14:textId="77777777" w:rsidR="00586F33" w:rsidRPr="00586F33" w:rsidRDefault="00586F33"/>
    <w:p w14:paraId="397B0BD1" w14:textId="54CE97BC" w:rsidR="00FD12E2" w:rsidRPr="00C636F5" w:rsidRDefault="00FD12E2" w:rsidP="00FD12E2">
      <w:pPr>
        <w:pStyle w:val="Recuodecorpodetexto"/>
        <w:tabs>
          <w:tab w:val="clear" w:pos="567"/>
        </w:tabs>
        <w:suppressAutoHyphens/>
        <w:rPr>
          <w:i/>
          <w:sz w:val="20"/>
        </w:rPr>
      </w:pPr>
      <w:r w:rsidRPr="00C636F5">
        <w:rPr>
          <w:b/>
          <w:i/>
          <w:sz w:val="20"/>
        </w:rPr>
        <w:t>Abstract.</w:t>
      </w:r>
      <w:r w:rsidRPr="00C636F5">
        <w:rPr>
          <w:i/>
          <w:sz w:val="20"/>
        </w:rPr>
        <w:t xml:space="preserve"> </w:t>
      </w:r>
      <w:r w:rsidRPr="00FD12E2">
        <w:rPr>
          <w:rStyle w:val="TextoAbstractChar"/>
          <w:sz w:val="20"/>
        </w:rPr>
        <w:t>This document presents detailed instructions for the preparation and submission of papers to the X</w:t>
      </w:r>
      <w:r w:rsidR="00781DC2">
        <w:rPr>
          <w:rStyle w:val="TextoAbstractChar"/>
          <w:sz w:val="20"/>
        </w:rPr>
        <w:t>I</w:t>
      </w:r>
      <w:r w:rsidRPr="00FD12E2">
        <w:rPr>
          <w:rStyle w:val="TextoAbstractChar"/>
          <w:sz w:val="20"/>
        </w:rPr>
        <w:t xml:space="preserve"> </w:t>
      </w:r>
      <w:proofErr w:type="spellStart"/>
      <w:r w:rsidRPr="00FD12E2">
        <w:rPr>
          <w:rStyle w:val="TextoAbstractChar"/>
          <w:sz w:val="20"/>
        </w:rPr>
        <w:t>Congresso</w:t>
      </w:r>
      <w:proofErr w:type="spellEnd"/>
      <w:r w:rsidRPr="00FD12E2">
        <w:rPr>
          <w:rStyle w:val="TextoAbstractChar"/>
          <w:sz w:val="20"/>
        </w:rPr>
        <w:t xml:space="preserve"> </w:t>
      </w:r>
      <w:proofErr w:type="spellStart"/>
      <w:r w:rsidRPr="00FD12E2">
        <w:rPr>
          <w:rStyle w:val="TextoAbstractChar"/>
          <w:sz w:val="20"/>
        </w:rPr>
        <w:t>Brasileiro</w:t>
      </w:r>
      <w:proofErr w:type="spellEnd"/>
      <w:r w:rsidRPr="00FD12E2">
        <w:rPr>
          <w:rStyle w:val="TextoAbstractChar"/>
          <w:sz w:val="20"/>
        </w:rPr>
        <w:t xml:space="preserve"> de </w:t>
      </w:r>
      <w:proofErr w:type="spellStart"/>
      <w:r w:rsidRPr="00FD12E2">
        <w:rPr>
          <w:rStyle w:val="TextoAbstractChar"/>
          <w:sz w:val="20"/>
        </w:rPr>
        <w:t>Energia</w:t>
      </w:r>
      <w:proofErr w:type="spellEnd"/>
      <w:r w:rsidRPr="00FD12E2">
        <w:rPr>
          <w:rStyle w:val="TextoAbstractChar"/>
          <w:sz w:val="20"/>
        </w:rPr>
        <w:t xml:space="preserve"> Solar. Please, remember the following guidelines: a) type the text in single column format; b) use a maximum of 8 pages size A4 (21 x 29.7 cm), with </w:t>
      </w:r>
      <w:smartTag w:uri="urn:schemas-microsoft-com:office:smarttags" w:element="metricconverter">
        <w:smartTagPr>
          <w:attr w:name="ProductID" w:val="2 cm"/>
        </w:smartTagPr>
        <w:r w:rsidRPr="00FD12E2">
          <w:rPr>
            <w:rStyle w:val="TextoAbstractChar"/>
            <w:sz w:val="20"/>
          </w:rPr>
          <w:t>2 cm</w:t>
        </w:r>
      </w:smartTag>
      <w:r w:rsidRPr="00FD12E2">
        <w:rPr>
          <w:rStyle w:val="TextoAbstractChar"/>
          <w:sz w:val="20"/>
        </w:rPr>
        <w:t xml:space="preserve"> margins on all sides of the text (do not include frames or page numbers); c) use the type Times New Roman 10 pt. in the whole text, except the title; d) prepare an abstract with up to 300 words in italics; e) Always use single space and justified alignment; f) the references must be cited in the format author (year) or (author, year) and listed in alphabetical order at the end of the text; g) figures and photographs included in the text must be good quality; h) all symbols must be defined following their appearance in the text; i) SI (International System) units must be used throughout the text. The work must be prepared preferentially in Portuguese, but texts in English or Spanish will also be accepted, if the author is from a country where the official language is not Portuguese. Papers in Portuguese or Spanish must have the title, the abstract, and the keywords in English after the references. There will be no acceptance of abstracts only. The full paper must be submitted unti</w:t>
      </w:r>
      <w:r w:rsidR="00781DC2">
        <w:rPr>
          <w:rStyle w:val="TextoAbstractChar"/>
          <w:sz w:val="20"/>
        </w:rPr>
        <w:t>l April first</w:t>
      </w:r>
      <w:r w:rsidR="00665285">
        <w:rPr>
          <w:rStyle w:val="TextoAbstractChar"/>
          <w:sz w:val="20"/>
        </w:rPr>
        <w:t>,</w:t>
      </w:r>
      <w:r w:rsidR="00E36658">
        <w:rPr>
          <w:rStyle w:val="TextoAbstractChar"/>
          <w:sz w:val="20"/>
        </w:rPr>
        <w:t xml:space="preserve"> 202</w:t>
      </w:r>
      <w:r w:rsidR="00781DC2">
        <w:rPr>
          <w:rStyle w:val="TextoAbstractChar"/>
          <w:sz w:val="20"/>
        </w:rPr>
        <w:t>6</w:t>
      </w:r>
      <w:r w:rsidR="00665285">
        <w:rPr>
          <w:rStyle w:val="TextoAbstractChar"/>
          <w:sz w:val="20"/>
        </w:rPr>
        <w:t>,</w:t>
      </w:r>
      <w:r w:rsidRPr="00FD12E2">
        <w:rPr>
          <w:rStyle w:val="TextoAbstractChar"/>
          <w:sz w:val="20"/>
        </w:rPr>
        <w:t xml:space="preserve"> in Adobe Portable Document Format (PDF). Browse the site www.cbens.org.br, in the author area to register your papers and obtain information on how to upload the file with the text. The evaluation result will be given after the paper has been reviewed by the Scientific Committee.</w:t>
      </w:r>
    </w:p>
    <w:p w14:paraId="408115C9" w14:textId="77777777" w:rsidR="00FD12E2" w:rsidRPr="00C636F5" w:rsidRDefault="00FD12E2" w:rsidP="00FD12E2">
      <w:pPr>
        <w:rPr>
          <w:lang w:val="en-US"/>
        </w:rPr>
      </w:pPr>
    </w:p>
    <w:p w14:paraId="332D9716" w14:textId="77777777" w:rsidR="00FD12E2" w:rsidRPr="00C636F5" w:rsidRDefault="00FD12E2" w:rsidP="00FD12E2">
      <w:pPr>
        <w:pStyle w:val="TextoAbstract"/>
        <w:rPr>
          <w:lang w:val="en-US"/>
        </w:rPr>
      </w:pPr>
      <w:r w:rsidRPr="00C636F5">
        <w:rPr>
          <w:b/>
          <w:lang w:val="en-US"/>
        </w:rPr>
        <w:t>Keywords:</w:t>
      </w:r>
      <w:r w:rsidRPr="00C636F5">
        <w:rPr>
          <w:lang w:val="en-US"/>
        </w:rPr>
        <w:t xml:space="preserve"> Solar Energy, Congress, Wind Energy (up to 3)</w:t>
      </w:r>
    </w:p>
    <w:p w14:paraId="770A0360" w14:textId="77777777" w:rsidR="00BC057E" w:rsidRPr="00FD12E2" w:rsidRDefault="00BC057E">
      <w:pPr>
        <w:rPr>
          <w:lang w:val="en-US"/>
        </w:rPr>
      </w:pPr>
    </w:p>
    <w:p w14:paraId="563078A7" w14:textId="77777777" w:rsidR="00BC057E" w:rsidRPr="00FD12E2" w:rsidRDefault="00BC057E">
      <w:pPr>
        <w:rPr>
          <w:lang w:val="en-US"/>
        </w:rPr>
      </w:pPr>
    </w:p>
    <w:p w14:paraId="1C918566" w14:textId="77777777" w:rsidR="00BC057E" w:rsidRPr="007E3CB4" w:rsidRDefault="00FD12E2" w:rsidP="007E3CB4">
      <w:pPr>
        <w:pStyle w:val="Sesso1"/>
      </w:pPr>
      <w:r>
        <w:t>INTRODUCTION</w:t>
      </w:r>
    </w:p>
    <w:p w14:paraId="15B74EA8" w14:textId="77777777" w:rsidR="00BC057E" w:rsidRPr="005A49E4" w:rsidRDefault="00BC057E">
      <w:pPr>
        <w:tabs>
          <w:tab w:val="left" w:pos="284"/>
        </w:tabs>
      </w:pPr>
    </w:p>
    <w:p w14:paraId="34514A24" w14:textId="149FF718" w:rsidR="00FD12E2" w:rsidRPr="00C636F5" w:rsidRDefault="00BC057E" w:rsidP="00FD12E2">
      <w:pPr>
        <w:pStyle w:val="Recuodecorpodetexto"/>
        <w:tabs>
          <w:tab w:val="clear" w:pos="567"/>
          <w:tab w:val="left" w:pos="426"/>
        </w:tabs>
        <w:ind w:firstLine="420"/>
        <w:rPr>
          <w:sz w:val="20"/>
        </w:rPr>
      </w:pPr>
      <w:r w:rsidRPr="005A49E4">
        <w:tab/>
      </w:r>
      <w:r w:rsidR="00FD12E2" w:rsidRPr="00C636F5">
        <w:rPr>
          <w:sz w:val="20"/>
        </w:rPr>
        <w:t xml:space="preserve">The Proceedings of the </w:t>
      </w:r>
      <w:r w:rsidR="00FD12E2">
        <w:rPr>
          <w:sz w:val="20"/>
        </w:rPr>
        <w:t>X</w:t>
      </w:r>
      <w:r w:rsidR="00781DC2">
        <w:rPr>
          <w:sz w:val="20"/>
        </w:rPr>
        <w:t>I</w:t>
      </w:r>
      <w:r w:rsidR="00FD12E2" w:rsidRPr="00C636F5">
        <w:rPr>
          <w:sz w:val="20"/>
        </w:rPr>
        <w:t xml:space="preserve"> CBENS will be </w:t>
      </w:r>
      <w:r w:rsidR="00FD12E2">
        <w:rPr>
          <w:sz w:val="20"/>
        </w:rPr>
        <w:t>published electronically</w:t>
      </w:r>
      <w:r w:rsidR="00FD12E2" w:rsidRPr="00C636F5">
        <w:rPr>
          <w:sz w:val="20"/>
        </w:rPr>
        <w:t xml:space="preserve">, including a complete version of all accepted papers presented during the Congress. The authors of the papers that receive the highest evaluation grades from the Scientific Committee will be invited </w:t>
      </w:r>
      <w:r w:rsidR="00FD12E2">
        <w:rPr>
          <w:sz w:val="20"/>
        </w:rPr>
        <w:t xml:space="preserve">to submit, after the Congress, </w:t>
      </w:r>
      <w:r w:rsidR="00FD12E2" w:rsidRPr="00C636F5">
        <w:rPr>
          <w:sz w:val="20"/>
        </w:rPr>
        <w:t>a</w:t>
      </w:r>
      <w:r w:rsidR="00FD12E2">
        <w:rPr>
          <w:sz w:val="20"/>
        </w:rPr>
        <w:t>n</w:t>
      </w:r>
      <w:r w:rsidR="00FD12E2" w:rsidRPr="00C636F5">
        <w:rPr>
          <w:sz w:val="20"/>
        </w:rPr>
        <w:t xml:space="preserve"> extended version of their papers for publication in the Revista Brasileira de Energia Solar, a technical-scientific journal of the Associação Brasileira de Energia Solar (ABENS). The preparation of the digital version of your contribution must be accordingly with the present instructions</w:t>
      </w:r>
      <w:r w:rsidR="00FD12E2">
        <w:rPr>
          <w:sz w:val="20"/>
        </w:rPr>
        <w:t xml:space="preserve"> and</w:t>
      </w:r>
      <w:r w:rsidR="00FD12E2" w:rsidRPr="00C636F5">
        <w:rPr>
          <w:sz w:val="20"/>
        </w:rPr>
        <w:t xml:space="preserve"> must be submitted in PDF format.</w:t>
      </w:r>
    </w:p>
    <w:p w14:paraId="2D960904" w14:textId="57D7077E" w:rsidR="00FD12E2" w:rsidRPr="00C636F5" w:rsidRDefault="00FD12E2" w:rsidP="00FD12E2">
      <w:pPr>
        <w:pStyle w:val="Recuodecorpodetexto"/>
        <w:tabs>
          <w:tab w:val="clear" w:pos="567"/>
          <w:tab w:val="left" w:pos="426"/>
        </w:tabs>
        <w:ind w:firstLine="420"/>
        <w:rPr>
          <w:sz w:val="20"/>
        </w:rPr>
      </w:pPr>
      <w:r w:rsidRPr="00C636F5">
        <w:rPr>
          <w:sz w:val="20"/>
        </w:rPr>
        <w:t xml:space="preserve">The Scientific Committee of </w:t>
      </w:r>
      <w:r>
        <w:rPr>
          <w:sz w:val="20"/>
        </w:rPr>
        <w:t>X</w:t>
      </w:r>
      <w:r w:rsidR="00781DC2">
        <w:rPr>
          <w:sz w:val="20"/>
        </w:rPr>
        <w:t>I</w:t>
      </w:r>
      <w:r w:rsidRPr="00C636F5">
        <w:rPr>
          <w:sz w:val="20"/>
        </w:rPr>
        <w:t xml:space="preserve"> CBENS will review all papers. You may be asked for modifications and/or corrections in your submitted paper in order to have it definitely accepted. In this case, the author will receive instructions which will be given in due time. The authors who have accepted papers for the Congress must keep the final approved version safely saved in a text file for eventual format modifications in the case it be selected for publication in the ABENS Journal</w:t>
      </w:r>
      <w:r w:rsidR="001A14DA">
        <w:rPr>
          <w:sz w:val="20"/>
        </w:rPr>
        <w:t xml:space="preserve"> (RBENS)</w:t>
      </w:r>
      <w:r w:rsidRPr="00C636F5">
        <w:rPr>
          <w:sz w:val="20"/>
        </w:rPr>
        <w:t>.</w:t>
      </w:r>
    </w:p>
    <w:p w14:paraId="6FE4B24C" w14:textId="77777777" w:rsidR="00616CDF" w:rsidRPr="00FD12E2" w:rsidRDefault="00616CDF" w:rsidP="00FD12E2">
      <w:pPr>
        <w:pStyle w:val="CorpodoTexto"/>
        <w:rPr>
          <w:lang w:val="en-US"/>
        </w:rPr>
      </w:pPr>
    </w:p>
    <w:p w14:paraId="3398F144" w14:textId="77777777" w:rsidR="00BC057E" w:rsidRPr="00FD12E2" w:rsidRDefault="00BC057E">
      <w:pPr>
        <w:tabs>
          <w:tab w:val="left" w:pos="426"/>
        </w:tabs>
        <w:rPr>
          <w:lang w:val="en-US"/>
        </w:rPr>
      </w:pPr>
    </w:p>
    <w:p w14:paraId="0D6C87A9" w14:textId="77777777" w:rsidR="00FD12E2" w:rsidRPr="00665285" w:rsidRDefault="00FD12E2" w:rsidP="00665285">
      <w:pPr>
        <w:pStyle w:val="Sesso1"/>
      </w:pPr>
      <w:r w:rsidRPr="00665285">
        <w:t>INSTRUCTIONS FOR TYPING</w:t>
      </w:r>
    </w:p>
    <w:p w14:paraId="179D1C96" w14:textId="77777777" w:rsidR="00BC057E" w:rsidRPr="005A49E4" w:rsidRDefault="00BC057E">
      <w:pPr>
        <w:tabs>
          <w:tab w:val="left" w:pos="426"/>
        </w:tabs>
      </w:pPr>
    </w:p>
    <w:p w14:paraId="015E7732" w14:textId="3640CBD2" w:rsidR="00FD12E2" w:rsidRPr="00C636F5" w:rsidRDefault="00FD12E2" w:rsidP="00FD12E2">
      <w:pPr>
        <w:tabs>
          <w:tab w:val="left" w:pos="0"/>
        </w:tabs>
        <w:ind w:firstLine="420"/>
        <w:jc w:val="both"/>
        <w:rPr>
          <w:lang w:val="en-US"/>
        </w:rPr>
      </w:pPr>
      <w:r w:rsidRPr="00C636F5">
        <w:rPr>
          <w:lang w:val="en-US"/>
        </w:rPr>
        <w:t>The text must be prefere</w:t>
      </w:r>
      <w:r>
        <w:rPr>
          <w:lang w:val="en-US"/>
        </w:rPr>
        <w:t>ntially written in Portuguese</w:t>
      </w:r>
      <w:r w:rsidRPr="00C636F5">
        <w:rPr>
          <w:lang w:val="en-US"/>
        </w:rPr>
        <w:t>, but papers in English</w:t>
      </w:r>
      <w:r>
        <w:rPr>
          <w:lang w:val="en-US"/>
        </w:rPr>
        <w:t xml:space="preserve"> or Spanish</w:t>
      </w:r>
      <w:r w:rsidRPr="00C636F5">
        <w:rPr>
          <w:lang w:val="en-US"/>
        </w:rPr>
        <w:t xml:space="preserve"> will also be accepted, if the author comes from a country where the official language is </w:t>
      </w:r>
      <w:r>
        <w:rPr>
          <w:lang w:val="en-US"/>
        </w:rPr>
        <w:t>not Portuguese</w:t>
      </w:r>
      <w:r w:rsidR="00A80465">
        <w:rPr>
          <w:lang w:val="en-US"/>
        </w:rPr>
        <w:t>.</w:t>
      </w:r>
    </w:p>
    <w:p w14:paraId="200F5E55" w14:textId="77777777" w:rsidR="00BC057E" w:rsidRPr="00FD12E2" w:rsidRDefault="00BC057E">
      <w:pPr>
        <w:rPr>
          <w:lang w:val="en-US"/>
        </w:rPr>
      </w:pPr>
    </w:p>
    <w:p w14:paraId="08A299F5" w14:textId="77777777" w:rsidR="00BC057E" w:rsidRPr="00C309C7" w:rsidRDefault="00FD12E2" w:rsidP="00C309C7">
      <w:pPr>
        <w:pStyle w:val="Sesso2"/>
        <w:numPr>
          <w:ilvl w:val="1"/>
          <w:numId w:val="5"/>
        </w:numPr>
      </w:pPr>
      <w:r>
        <w:t>Paper size</w:t>
      </w:r>
    </w:p>
    <w:p w14:paraId="60F8F806" w14:textId="77777777" w:rsidR="00BC057E" w:rsidRPr="005A49E4" w:rsidRDefault="00BC057E">
      <w:pPr>
        <w:tabs>
          <w:tab w:val="left" w:pos="426"/>
        </w:tabs>
      </w:pPr>
    </w:p>
    <w:p w14:paraId="4A4FE039" w14:textId="77777777" w:rsidR="00FD12E2" w:rsidRPr="00C636F5" w:rsidRDefault="00FD12E2" w:rsidP="00FD12E2">
      <w:pPr>
        <w:tabs>
          <w:tab w:val="left" w:pos="426"/>
        </w:tabs>
        <w:ind w:firstLine="420"/>
        <w:jc w:val="both"/>
        <w:rPr>
          <w:lang w:val="en-US"/>
        </w:rPr>
      </w:pPr>
      <w:r w:rsidRPr="00C636F5">
        <w:rPr>
          <w:lang w:val="en-US"/>
        </w:rPr>
        <w:t xml:space="preserve">The full paper, including figures and tables, must be limited to </w:t>
      </w:r>
      <w:r>
        <w:rPr>
          <w:lang w:val="en-US"/>
        </w:rPr>
        <w:t>10</w:t>
      </w:r>
      <w:r w:rsidRPr="00C636F5">
        <w:rPr>
          <w:lang w:val="en-US"/>
        </w:rPr>
        <w:t xml:space="preserve"> (</w:t>
      </w:r>
      <w:r>
        <w:rPr>
          <w:lang w:val="en-US"/>
        </w:rPr>
        <w:t>ten</w:t>
      </w:r>
      <w:r w:rsidRPr="00C636F5">
        <w:rPr>
          <w:lang w:val="en-US"/>
        </w:rPr>
        <w:t>) pages size A4 (</w:t>
      </w:r>
      <w:smartTag w:uri="urn:schemas-microsoft-com:office:smarttags" w:element="metricconverter">
        <w:smartTagPr>
          <w:attr w:name="ProductID" w:val="21 cm"/>
        </w:smartTagPr>
        <w:r w:rsidRPr="00C636F5">
          <w:rPr>
            <w:lang w:val="en-US"/>
          </w:rPr>
          <w:t>21 cm</w:t>
        </w:r>
      </w:smartTag>
      <w:r w:rsidRPr="00C636F5">
        <w:rPr>
          <w:lang w:val="en-US"/>
        </w:rPr>
        <w:t xml:space="preserve"> x </w:t>
      </w:r>
      <w:smartTag w:uri="urn:schemas-microsoft-com:office:smarttags" w:element="metricconverter">
        <w:smartTagPr>
          <w:attr w:name="ProductID" w:val="29,7 cm"/>
        </w:smartTagPr>
        <w:r w:rsidRPr="00C636F5">
          <w:rPr>
            <w:lang w:val="en-US"/>
          </w:rPr>
          <w:t>29,7 cm</w:t>
        </w:r>
      </w:smartTag>
      <w:r w:rsidRPr="00C636F5">
        <w:rPr>
          <w:lang w:val="en-US"/>
        </w:rPr>
        <w:t>). Additionally the PDF file to be uploaded is also limited to a maximum size of 3MB. The authors are kindly asked to hold to these limitations, writing in a concise way and not reducing figures and tables to sizes that may compromise their understanding and their symbols and descriptions.</w:t>
      </w:r>
    </w:p>
    <w:p w14:paraId="7559CB5D" w14:textId="4350773E" w:rsidR="00174D53" w:rsidRDefault="00174D53">
      <w:pPr>
        <w:tabs>
          <w:tab w:val="left" w:pos="426"/>
        </w:tabs>
        <w:jc w:val="both"/>
        <w:rPr>
          <w:lang w:val="en-US"/>
        </w:rPr>
      </w:pPr>
    </w:p>
    <w:p w14:paraId="7E02D4A7" w14:textId="77777777" w:rsidR="00BC057E" w:rsidRPr="005A49E4" w:rsidRDefault="00FD12E2" w:rsidP="00C309C7">
      <w:pPr>
        <w:pStyle w:val="Sesso2"/>
      </w:pPr>
      <w:bookmarkStart w:id="0" w:name="_GoBack"/>
      <w:bookmarkEnd w:id="0"/>
      <w:r>
        <w:t>Page format</w:t>
      </w:r>
    </w:p>
    <w:p w14:paraId="4DA51177" w14:textId="77777777" w:rsidR="00BC057E" w:rsidRPr="005A49E4" w:rsidRDefault="00BC057E">
      <w:pPr>
        <w:tabs>
          <w:tab w:val="left" w:pos="426"/>
        </w:tabs>
      </w:pPr>
    </w:p>
    <w:p w14:paraId="0508FF37" w14:textId="42D95F37" w:rsidR="00FD12E2" w:rsidRPr="00C636F5" w:rsidRDefault="00FD12E2" w:rsidP="00FD12E2">
      <w:pPr>
        <w:tabs>
          <w:tab w:val="left" w:pos="426"/>
        </w:tabs>
        <w:ind w:firstLine="420"/>
        <w:jc w:val="both"/>
        <w:rPr>
          <w:lang w:val="en-US"/>
        </w:rPr>
      </w:pPr>
      <w:r w:rsidRPr="00C636F5">
        <w:rPr>
          <w:lang w:val="en-US"/>
        </w:rPr>
        <w:t>Each page size A4 must be configured so as to present 2 cm margins at all sides of the text. These margins defin</w:t>
      </w:r>
      <w:r>
        <w:rPr>
          <w:lang w:val="en-US"/>
        </w:rPr>
        <w:t>e the usable area. Within this a</w:t>
      </w:r>
      <w:r w:rsidRPr="00C636F5">
        <w:rPr>
          <w:lang w:val="en-US"/>
        </w:rPr>
        <w:t>rea the text must be single-column formatted. Please, do not use a neither frame around the text nor page numbers.</w:t>
      </w:r>
      <w:r w:rsidR="00665285">
        <w:rPr>
          <w:lang w:val="en-US"/>
        </w:rPr>
        <w:t xml:space="preserve"> </w:t>
      </w:r>
      <w:r w:rsidRPr="00C636F5">
        <w:rPr>
          <w:lang w:val="en-US"/>
        </w:rPr>
        <w:t xml:space="preserve">The final text must have </w:t>
      </w:r>
      <w:r w:rsidR="00665285">
        <w:rPr>
          <w:lang w:val="en-US"/>
        </w:rPr>
        <w:t xml:space="preserve">exactly </w:t>
      </w:r>
      <w:r w:rsidRPr="00C636F5">
        <w:rPr>
          <w:lang w:val="en-US"/>
        </w:rPr>
        <w:t>the a</w:t>
      </w:r>
      <w:r>
        <w:rPr>
          <w:lang w:val="en-US"/>
        </w:rPr>
        <w:t>p</w:t>
      </w:r>
      <w:r w:rsidRPr="00C636F5">
        <w:rPr>
          <w:lang w:val="en-US"/>
        </w:rPr>
        <w:t>p</w:t>
      </w:r>
      <w:r>
        <w:rPr>
          <w:lang w:val="en-US"/>
        </w:rPr>
        <w:t>eara</w:t>
      </w:r>
      <w:r w:rsidRPr="00C636F5">
        <w:rPr>
          <w:lang w:val="en-US"/>
        </w:rPr>
        <w:t>nce of the present text.</w:t>
      </w:r>
    </w:p>
    <w:p w14:paraId="28C1D970" w14:textId="77777777" w:rsidR="00665285" w:rsidRDefault="00665285">
      <w:pPr>
        <w:tabs>
          <w:tab w:val="left" w:pos="426"/>
        </w:tabs>
        <w:rPr>
          <w:lang w:val="en-US"/>
        </w:rPr>
      </w:pPr>
    </w:p>
    <w:p w14:paraId="6968406E" w14:textId="77777777" w:rsidR="00BC057E" w:rsidRPr="00AC3F43" w:rsidRDefault="00FD12E2" w:rsidP="00FD12E2">
      <w:pPr>
        <w:pStyle w:val="Sesso2"/>
        <w:rPr>
          <w:lang w:val="en-US"/>
        </w:rPr>
      </w:pPr>
      <w:r w:rsidRPr="00AC3F43">
        <w:rPr>
          <w:lang w:val="en-US"/>
        </w:rPr>
        <w:t>General specifications for text format</w:t>
      </w:r>
    </w:p>
    <w:p w14:paraId="5F7CA097" w14:textId="77777777" w:rsidR="00FD12E2" w:rsidRPr="00AC3F43" w:rsidRDefault="00FD12E2" w:rsidP="00665285">
      <w:pPr>
        <w:tabs>
          <w:tab w:val="left" w:pos="426"/>
        </w:tabs>
        <w:rPr>
          <w:lang w:val="en-US"/>
        </w:rPr>
      </w:pPr>
    </w:p>
    <w:p w14:paraId="4B299885" w14:textId="712C810C" w:rsidR="00FD12E2" w:rsidRPr="00C636F5" w:rsidRDefault="00BC057E" w:rsidP="00FD12E2">
      <w:pPr>
        <w:pStyle w:val="Cabealho"/>
        <w:ind w:firstLine="420"/>
        <w:jc w:val="both"/>
        <w:rPr>
          <w:lang w:val="en-US"/>
        </w:rPr>
      </w:pPr>
      <w:r w:rsidRPr="0094752C">
        <w:rPr>
          <w:lang w:val="en-US"/>
        </w:rPr>
        <w:lastRenderedPageBreak/>
        <w:tab/>
      </w:r>
      <w:r w:rsidR="00FD12E2" w:rsidRPr="00C636F5">
        <w:rPr>
          <w:lang w:val="en-US"/>
        </w:rPr>
        <w:t>The text must be typed using Times New Roman size 10 pt., with the exception of the title and the head. Thes</w:t>
      </w:r>
      <w:r w:rsidR="00FD12E2">
        <w:rPr>
          <w:lang w:val="en-US"/>
        </w:rPr>
        <w:t>e</w:t>
      </w:r>
      <w:r w:rsidR="00FD12E2" w:rsidRPr="00C636F5">
        <w:rPr>
          <w:lang w:val="en-US"/>
        </w:rPr>
        <w:t xml:space="preserve"> guidelines thus include section and subsection titles, and figure and table titles, besides the normal text. All pages must have the head:</w:t>
      </w:r>
      <w:r w:rsidR="00FD12E2" w:rsidRPr="00C636F5">
        <w:rPr>
          <w:b/>
          <w:lang w:val="en-US"/>
        </w:rPr>
        <w:t xml:space="preserve"> “</w:t>
      </w:r>
      <w:r w:rsidR="00FD12E2" w:rsidRPr="00E763CC">
        <w:rPr>
          <w:i/>
          <w:iCs/>
          <w:lang w:val="en-US"/>
        </w:rPr>
        <w:t>X</w:t>
      </w:r>
      <w:r w:rsidR="00781DC2">
        <w:rPr>
          <w:i/>
          <w:iCs/>
          <w:lang w:val="en-US"/>
        </w:rPr>
        <w:t>I</w:t>
      </w:r>
      <w:r w:rsidR="00FD12E2" w:rsidRPr="00E763CC">
        <w:rPr>
          <w:i/>
          <w:iCs/>
          <w:lang w:val="en-US"/>
        </w:rPr>
        <w:t xml:space="preserve"> </w:t>
      </w:r>
      <w:proofErr w:type="spellStart"/>
      <w:r w:rsidR="00FD12E2" w:rsidRPr="00E763CC">
        <w:rPr>
          <w:i/>
          <w:iCs/>
          <w:lang w:val="en-US"/>
        </w:rPr>
        <w:t>Congresso</w:t>
      </w:r>
      <w:proofErr w:type="spellEnd"/>
      <w:r w:rsidR="00FD12E2" w:rsidRPr="00E763CC">
        <w:rPr>
          <w:i/>
          <w:iCs/>
          <w:lang w:val="en-US"/>
        </w:rPr>
        <w:t xml:space="preserve"> </w:t>
      </w:r>
      <w:proofErr w:type="spellStart"/>
      <w:r w:rsidR="00FD12E2" w:rsidRPr="00E763CC">
        <w:rPr>
          <w:i/>
          <w:iCs/>
          <w:lang w:val="en-US"/>
        </w:rPr>
        <w:t>Brasileiro</w:t>
      </w:r>
      <w:proofErr w:type="spellEnd"/>
      <w:r w:rsidR="00FD12E2" w:rsidRPr="00E763CC">
        <w:rPr>
          <w:i/>
          <w:iCs/>
          <w:lang w:val="en-US"/>
        </w:rPr>
        <w:t xml:space="preserve"> de </w:t>
      </w:r>
      <w:proofErr w:type="spellStart"/>
      <w:r w:rsidR="00FD12E2" w:rsidRPr="00E763CC">
        <w:rPr>
          <w:i/>
          <w:iCs/>
          <w:lang w:val="en-US"/>
        </w:rPr>
        <w:t>Energia</w:t>
      </w:r>
      <w:proofErr w:type="spellEnd"/>
      <w:r w:rsidR="00FD12E2" w:rsidRPr="00E763CC">
        <w:rPr>
          <w:i/>
          <w:iCs/>
          <w:lang w:val="en-US"/>
        </w:rPr>
        <w:t xml:space="preserve"> Solar – </w:t>
      </w:r>
      <w:proofErr w:type="spellStart"/>
      <w:r w:rsidR="004D64CE">
        <w:rPr>
          <w:i/>
          <w:iCs/>
          <w:lang w:val="en-US"/>
        </w:rPr>
        <w:t>N</w:t>
      </w:r>
      <w:r w:rsidR="00781DC2">
        <w:rPr>
          <w:i/>
          <w:iCs/>
          <w:lang w:val="en-US"/>
        </w:rPr>
        <w:t>iterói</w:t>
      </w:r>
      <w:proofErr w:type="spellEnd"/>
      <w:r w:rsidR="00781DC2">
        <w:rPr>
          <w:i/>
          <w:iCs/>
          <w:lang w:val="en-US"/>
        </w:rPr>
        <w:t>/RJ</w:t>
      </w:r>
      <w:r w:rsidR="00FD12E2" w:rsidRPr="00E763CC">
        <w:rPr>
          <w:i/>
          <w:iCs/>
          <w:lang w:val="en-US"/>
        </w:rPr>
        <w:t>, 2</w:t>
      </w:r>
      <w:r w:rsidR="00781DC2">
        <w:rPr>
          <w:i/>
          <w:iCs/>
          <w:lang w:val="en-US"/>
        </w:rPr>
        <w:t>6</w:t>
      </w:r>
      <w:r w:rsidR="00FD12E2" w:rsidRPr="00E763CC">
        <w:rPr>
          <w:i/>
          <w:iCs/>
          <w:lang w:val="en-US"/>
        </w:rPr>
        <w:t xml:space="preserve"> a </w:t>
      </w:r>
      <w:r w:rsidR="004D64CE">
        <w:rPr>
          <w:i/>
          <w:iCs/>
          <w:lang w:val="en-US"/>
        </w:rPr>
        <w:t>3</w:t>
      </w:r>
      <w:r w:rsidR="00781DC2">
        <w:rPr>
          <w:i/>
          <w:iCs/>
          <w:lang w:val="en-US"/>
        </w:rPr>
        <w:t>0</w:t>
      </w:r>
      <w:r w:rsidR="00FD12E2" w:rsidRPr="00E763CC">
        <w:rPr>
          <w:i/>
          <w:iCs/>
          <w:lang w:val="en-US"/>
        </w:rPr>
        <w:t xml:space="preserve"> de </w:t>
      </w:r>
      <w:proofErr w:type="spellStart"/>
      <w:r w:rsidR="00781DC2">
        <w:rPr>
          <w:i/>
          <w:iCs/>
          <w:lang w:val="en-US"/>
        </w:rPr>
        <w:t>outubro</w:t>
      </w:r>
      <w:proofErr w:type="spellEnd"/>
      <w:r w:rsidR="00FD12E2" w:rsidRPr="00E763CC">
        <w:rPr>
          <w:i/>
          <w:iCs/>
          <w:lang w:val="en-US"/>
        </w:rPr>
        <w:t xml:space="preserve"> de 202</w:t>
      </w:r>
      <w:r w:rsidR="00781DC2">
        <w:rPr>
          <w:i/>
          <w:iCs/>
          <w:lang w:val="en-US"/>
        </w:rPr>
        <w:t>6</w:t>
      </w:r>
      <w:r w:rsidR="00FD12E2" w:rsidRPr="00C636F5">
        <w:rPr>
          <w:i/>
          <w:iCs/>
          <w:lang w:val="en-US"/>
        </w:rPr>
        <w:t>”</w:t>
      </w:r>
      <w:r w:rsidR="00FD12E2" w:rsidRPr="00C636F5">
        <w:rPr>
          <w:iCs/>
          <w:lang w:val="en-US"/>
        </w:rPr>
        <w:t>, typed in italics</w:t>
      </w:r>
      <w:r w:rsidR="00FD12E2" w:rsidRPr="00C636F5">
        <w:rPr>
          <w:lang w:val="en-US"/>
        </w:rPr>
        <w:t xml:space="preserve"> size 8</w:t>
      </w:r>
      <w:r w:rsidR="00FD12E2">
        <w:rPr>
          <w:lang w:val="en-US"/>
        </w:rPr>
        <w:t xml:space="preserve"> </w:t>
      </w:r>
      <w:r w:rsidR="00FD12E2" w:rsidRPr="00C636F5">
        <w:rPr>
          <w:lang w:val="en-US"/>
        </w:rPr>
        <w:t>pt. and centralized, as shown in the pages of this template.</w:t>
      </w:r>
    </w:p>
    <w:p w14:paraId="15CD1417" w14:textId="77777777" w:rsidR="00FD12E2" w:rsidRPr="00C636F5" w:rsidRDefault="00FD12E2" w:rsidP="00FD12E2">
      <w:pPr>
        <w:tabs>
          <w:tab w:val="left" w:pos="426"/>
        </w:tabs>
        <w:jc w:val="both"/>
        <w:rPr>
          <w:lang w:val="en-US"/>
        </w:rPr>
      </w:pPr>
    </w:p>
    <w:p w14:paraId="77886DCD" w14:textId="76C47940" w:rsidR="00FD12E2" w:rsidRPr="00C636F5" w:rsidRDefault="00FD12E2" w:rsidP="00FD12E2">
      <w:pPr>
        <w:pStyle w:val="Cabealho"/>
        <w:ind w:firstLine="426"/>
        <w:jc w:val="both"/>
        <w:rPr>
          <w:b/>
          <w:lang w:val="en-US"/>
        </w:rPr>
      </w:pPr>
      <w:r w:rsidRPr="00C636F5">
        <w:rPr>
          <w:lang w:val="en-US"/>
        </w:rPr>
        <w:tab/>
      </w:r>
      <w:r w:rsidRPr="00C636F5">
        <w:rPr>
          <w:b/>
          <w:i/>
          <w:lang w:val="en-US"/>
        </w:rPr>
        <w:t>Paper title</w:t>
      </w:r>
      <w:r w:rsidRPr="00C636F5">
        <w:rPr>
          <w:i/>
          <w:lang w:val="en-US"/>
        </w:rPr>
        <w:t>.</w:t>
      </w:r>
      <w:r w:rsidRPr="00C636F5">
        <w:rPr>
          <w:lang w:val="en-US"/>
        </w:rPr>
        <w:t xml:space="preserve"> Begin, only in the first page, leaving two spaces (14</w:t>
      </w:r>
      <w:r w:rsidR="001A4115">
        <w:rPr>
          <w:lang w:val="en-US"/>
        </w:rPr>
        <w:t xml:space="preserve"> </w:t>
      </w:r>
      <w:r w:rsidRPr="00C636F5">
        <w:rPr>
          <w:lang w:val="en-US"/>
        </w:rPr>
        <w:t>pt) until the first line of the title. The title must be centralized and typed in boldface Times New Roman, size 14 pt., in capital letters, not exceeding three lines. Leave one line space (14 pt.) between the title and the first author.</w:t>
      </w:r>
    </w:p>
    <w:p w14:paraId="47E93B32" w14:textId="77777777" w:rsidR="00FD12E2" w:rsidRPr="00C636F5" w:rsidRDefault="00FD12E2" w:rsidP="00FD12E2">
      <w:pPr>
        <w:tabs>
          <w:tab w:val="left" w:pos="426"/>
        </w:tabs>
        <w:rPr>
          <w:lang w:val="en-US"/>
        </w:rPr>
      </w:pPr>
    </w:p>
    <w:p w14:paraId="03FA690B" w14:textId="319E4AB9" w:rsidR="00FD12E2" w:rsidRPr="00C636F5" w:rsidRDefault="00FD12E2" w:rsidP="00FD12E2">
      <w:pPr>
        <w:tabs>
          <w:tab w:val="left" w:pos="426"/>
        </w:tabs>
        <w:ind w:firstLine="420"/>
        <w:jc w:val="both"/>
        <w:rPr>
          <w:lang w:val="en-US"/>
        </w:rPr>
      </w:pPr>
      <w:proofErr w:type="gramStart"/>
      <w:r w:rsidRPr="00C636F5">
        <w:rPr>
          <w:b/>
          <w:i/>
          <w:lang w:val="en-US"/>
        </w:rPr>
        <w:t>Abstract and keywords.</w:t>
      </w:r>
      <w:proofErr w:type="gramEnd"/>
      <w:r w:rsidRPr="00C636F5">
        <w:rPr>
          <w:lang w:val="en-US"/>
        </w:rPr>
        <w:t xml:space="preserve"> Type the word </w:t>
      </w:r>
      <w:r w:rsidRPr="00C636F5">
        <w:rPr>
          <w:b/>
          <w:i/>
          <w:lang w:val="en-US"/>
        </w:rPr>
        <w:t>Abstract</w:t>
      </w:r>
      <w:r w:rsidR="0094752C">
        <w:rPr>
          <w:b/>
          <w:i/>
          <w:lang w:val="en-US"/>
        </w:rPr>
        <w:t>.</w:t>
      </w:r>
      <w:r w:rsidRPr="00C636F5">
        <w:rPr>
          <w:lang w:val="en-US"/>
        </w:rPr>
        <w:t xml:space="preserve"> in boldface and italics, left-aligned, followed by a dot. Without changing the line, type the abstract in italics with a justified alignment. The abstract should not contain more than 300 words. Skip one line and then type the word </w:t>
      </w:r>
      <w:r w:rsidRPr="00C636F5">
        <w:rPr>
          <w:b/>
          <w:i/>
          <w:lang w:val="en-US"/>
        </w:rPr>
        <w:t>Keywords:</w:t>
      </w:r>
      <w:r w:rsidRPr="00C636F5">
        <w:rPr>
          <w:lang w:val="en-US"/>
        </w:rPr>
        <w:t xml:space="preserve"> (do not forget the colon) in boldface and italics, left aligned. Then type 3 keywords, separated by commas, with only the first letter of each word as capital. Leave a two-line space between the keywords and the following main text.</w:t>
      </w:r>
    </w:p>
    <w:p w14:paraId="389C8571" w14:textId="77777777" w:rsidR="00FD12E2" w:rsidRPr="00C636F5" w:rsidRDefault="00FD12E2" w:rsidP="00FD12E2">
      <w:pPr>
        <w:tabs>
          <w:tab w:val="left" w:pos="426"/>
        </w:tabs>
        <w:rPr>
          <w:lang w:val="en-US"/>
        </w:rPr>
      </w:pPr>
    </w:p>
    <w:p w14:paraId="1AEEA6B6" w14:textId="41DDCFD0" w:rsidR="00FD12E2" w:rsidRPr="00C636F5" w:rsidRDefault="00FD12E2" w:rsidP="00FD12E2">
      <w:pPr>
        <w:tabs>
          <w:tab w:val="left" w:pos="426"/>
        </w:tabs>
        <w:ind w:firstLine="420"/>
        <w:jc w:val="both"/>
        <w:rPr>
          <w:lang w:val="en-US"/>
        </w:rPr>
      </w:pPr>
      <w:r w:rsidRPr="00C636F5">
        <w:rPr>
          <w:b/>
          <w:i/>
          <w:lang w:val="en-US"/>
        </w:rPr>
        <w:t>Sections´ titles.</w:t>
      </w:r>
      <w:r w:rsidRPr="00C636F5">
        <w:rPr>
          <w:lang w:val="en-US"/>
        </w:rPr>
        <w:t xml:space="preserve"> Use only two levels of subsections as presented in this template. Type the title of the section in boldface capital letters, aligned left. Begin typing your identification in Arabic numeral, followed by a dot, and then type the section title 0.75 cm from the left margin. Leave a </w:t>
      </w:r>
      <w:r>
        <w:rPr>
          <w:lang w:val="en-US"/>
        </w:rPr>
        <w:t>two</w:t>
      </w:r>
      <w:r w:rsidRPr="00C636F5">
        <w:rPr>
          <w:lang w:val="en-US"/>
        </w:rPr>
        <w:t xml:space="preserve">-line space (10 pt.) above </w:t>
      </w:r>
      <w:r>
        <w:rPr>
          <w:lang w:val="en-US"/>
        </w:rPr>
        <w:t xml:space="preserve">this title </w:t>
      </w:r>
      <w:r w:rsidRPr="00C636F5">
        <w:rPr>
          <w:lang w:val="en-US"/>
        </w:rPr>
        <w:t xml:space="preserve">and </w:t>
      </w:r>
      <w:r>
        <w:rPr>
          <w:lang w:val="en-US"/>
        </w:rPr>
        <w:t>a one-line space bellow.</w:t>
      </w:r>
      <w:r w:rsidR="00AC3F43">
        <w:rPr>
          <w:lang w:val="en-US"/>
        </w:rPr>
        <w:t xml:space="preserve"> </w:t>
      </w:r>
      <w:r w:rsidRPr="00C636F5">
        <w:rPr>
          <w:lang w:val="en-US"/>
        </w:rPr>
        <w:t>For the first level of subsection only the first letter of the title must be capital, being all of them boldface, with the title aligned left. Begin by typing your identification (two Arabic numerals separated by a dot), and then type the Section title 0.75 cm from the left margin. Leave a one-line space (10 pt.) above and below this title.</w:t>
      </w:r>
    </w:p>
    <w:p w14:paraId="507E5ED2" w14:textId="77777777" w:rsidR="00FD12E2" w:rsidRPr="00C636F5" w:rsidRDefault="00FD12E2" w:rsidP="00FD12E2">
      <w:pPr>
        <w:tabs>
          <w:tab w:val="left" w:pos="426"/>
        </w:tabs>
        <w:ind w:firstLine="420"/>
        <w:jc w:val="both"/>
        <w:rPr>
          <w:lang w:val="en-US"/>
        </w:rPr>
      </w:pPr>
      <w:r w:rsidRPr="00C636F5">
        <w:rPr>
          <w:lang w:val="en-US"/>
        </w:rPr>
        <w:t>Do not number the title of the second level of subsection. Use the letters in boldface and italics, with only the first letter as capital, aligning the title 0.75 cm from the left margin and followed by a dot. Begin the subsection text immediately after its title. Leave a one-line space above this title.</w:t>
      </w:r>
    </w:p>
    <w:p w14:paraId="1B087BCD" w14:textId="77777777" w:rsidR="00FD12E2" w:rsidRPr="00C636F5" w:rsidRDefault="00FD12E2" w:rsidP="00FD12E2">
      <w:pPr>
        <w:tabs>
          <w:tab w:val="left" w:pos="426"/>
        </w:tabs>
        <w:jc w:val="both"/>
        <w:rPr>
          <w:lang w:val="en-US"/>
        </w:rPr>
      </w:pPr>
    </w:p>
    <w:p w14:paraId="2F823553" w14:textId="77777777" w:rsidR="00FD12E2" w:rsidRPr="00C636F5" w:rsidRDefault="00FD12E2" w:rsidP="00FD12E2">
      <w:pPr>
        <w:tabs>
          <w:tab w:val="left" w:pos="426"/>
        </w:tabs>
        <w:ind w:firstLine="420"/>
        <w:jc w:val="both"/>
        <w:rPr>
          <w:lang w:val="en-US"/>
        </w:rPr>
      </w:pPr>
      <w:r w:rsidRPr="00C636F5">
        <w:rPr>
          <w:b/>
          <w:i/>
          <w:lang w:val="en-US"/>
        </w:rPr>
        <w:t>Text.</w:t>
      </w:r>
      <w:r w:rsidRPr="00C636F5">
        <w:rPr>
          <w:lang w:val="en-US"/>
        </w:rPr>
        <w:t xml:space="preserve"> The text must be typed in normal style, using single space and justified alignment. Begin each paragraph 0.75 cm from the left margin, not leaving any space between two subsequent paragraphs.</w:t>
      </w:r>
    </w:p>
    <w:p w14:paraId="3144806D" w14:textId="77777777" w:rsidR="00BC057E" w:rsidRPr="00FD12E2" w:rsidRDefault="00BC057E" w:rsidP="00FD12E2">
      <w:pPr>
        <w:pStyle w:val="Cabealho"/>
        <w:tabs>
          <w:tab w:val="clear" w:pos="4419"/>
          <w:tab w:val="center" w:pos="426"/>
        </w:tabs>
        <w:jc w:val="both"/>
        <w:rPr>
          <w:lang w:val="en-US"/>
        </w:rPr>
      </w:pPr>
    </w:p>
    <w:p w14:paraId="2BFFB62F" w14:textId="77777777" w:rsidR="00FD12E2" w:rsidRPr="00C636F5" w:rsidRDefault="00FD12E2" w:rsidP="00FD12E2">
      <w:pPr>
        <w:pStyle w:val="Sesso2"/>
        <w:rPr>
          <w:lang w:val="en-US"/>
        </w:rPr>
      </w:pPr>
      <w:r w:rsidRPr="00C636F5">
        <w:rPr>
          <w:lang w:val="en-US"/>
        </w:rPr>
        <w:t>Equations, symbols and units</w:t>
      </w:r>
    </w:p>
    <w:p w14:paraId="0BFCE1B9" w14:textId="77777777" w:rsidR="00BC057E" w:rsidRPr="005A49E4" w:rsidRDefault="00BC057E">
      <w:pPr>
        <w:tabs>
          <w:tab w:val="left" w:pos="426"/>
        </w:tabs>
      </w:pPr>
    </w:p>
    <w:p w14:paraId="7F6C35F8" w14:textId="77777777" w:rsidR="00FD12E2" w:rsidRPr="00C636F5" w:rsidRDefault="00FD12E2" w:rsidP="00FD12E2">
      <w:pPr>
        <w:tabs>
          <w:tab w:val="left" w:pos="426"/>
        </w:tabs>
        <w:ind w:firstLine="420"/>
        <w:jc w:val="both"/>
        <w:rPr>
          <w:lang w:val="en-US"/>
        </w:rPr>
      </w:pPr>
      <w:r w:rsidRPr="00C636F5">
        <w:rPr>
          <w:lang w:val="en-US"/>
        </w:rPr>
        <w:t>The equations must be centralized in the page. Number the equations in sequence with Arabic numerals between brackets and aligned right. Leave a one-line space before and after each equation. For example:</w:t>
      </w:r>
    </w:p>
    <w:p w14:paraId="755F5B09" w14:textId="77777777" w:rsidR="00C9725C" w:rsidRPr="005A49E4" w:rsidRDefault="00C9725C">
      <w:pPr>
        <w:tabs>
          <w:tab w:val="left" w:pos="426"/>
        </w:tabs>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5"/>
        <w:gridCol w:w="562"/>
      </w:tblGrid>
      <w:tr w:rsidR="00843E29" w14:paraId="5D6EF6F8" w14:textId="77777777" w:rsidTr="00763958">
        <w:trPr>
          <w:trHeight w:val="624"/>
        </w:trPr>
        <w:tc>
          <w:tcPr>
            <w:tcW w:w="562" w:type="dxa"/>
            <w:vAlign w:val="center"/>
          </w:tcPr>
          <w:p w14:paraId="6634507E" w14:textId="77777777" w:rsidR="00843E29" w:rsidRDefault="00843E29" w:rsidP="00763958">
            <w:pPr>
              <w:tabs>
                <w:tab w:val="left" w:pos="426"/>
              </w:tabs>
              <w:jc w:val="center"/>
            </w:pPr>
          </w:p>
        </w:tc>
        <w:tc>
          <w:tcPr>
            <w:tcW w:w="8505" w:type="dxa"/>
            <w:vAlign w:val="center"/>
          </w:tcPr>
          <w:p w14:paraId="0000E518" w14:textId="77777777" w:rsidR="00843E29" w:rsidRDefault="00843E29" w:rsidP="00763958">
            <w:pPr>
              <w:tabs>
                <w:tab w:val="left" w:pos="426"/>
              </w:tabs>
              <w:jc w:val="center"/>
            </w:pPr>
            <m:oMathPara>
              <m:oMath>
                <m:r>
                  <w:rPr>
                    <w:rFonts w:ascii="Cambria Math" w:hAnsi="Cambria Math"/>
                  </w:rPr>
                  <m:t>η=</m:t>
                </m:r>
                <m:sSub>
                  <m:sSubPr>
                    <m:ctrlPr>
                      <w:rPr>
                        <w:rFonts w:ascii="Cambria Math" w:hAnsi="Cambria Math"/>
                        <w:i/>
                      </w:rPr>
                    </m:ctrlPr>
                  </m:sSubPr>
                  <m:e>
                    <m:sSub>
                      <m:sSubPr>
                        <m:ctrlPr>
                          <w:rPr>
                            <w:rFonts w:ascii="Cambria Math" w:hAnsi="Cambria Math"/>
                            <w:i/>
                          </w:rPr>
                        </m:ctrlPr>
                      </m:sSubPr>
                      <m:e>
                        <m:r>
                          <w:rPr>
                            <w:rFonts w:ascii="Cambria Math" w:hAnsi="Cambria Math"/>
                          </w:rPr>
                          <m:t>F</m:t>
                        </m:r>
                      </m:e>
                      <m:sub>
                        <m:r>
                          <w:rPr>
                            <w:rFonts w:ascii="Cambria Math" w:hAnsi="Cambria Math"/>
                          </w:rPr>
                          <m:t>R</m:t>
                        </m:r>
                      </m:sub>
                    </m:sSub>
                    <m:r>
                      <w:rPr>
                        <w:rFonts w:ascii="Cambria Math" w:hAnsi="Cambria Math"/>
                      </w:rPr>
                      <m:t>(τα)</m:t>
                    </m:r>
                  </m:e>
                  <m:sub>
                    <m:r>
                      <w:rPr>
                        <w:rFonts w:ascii="Cambria Math" w:hAnsi="Cambria Math"/>
                      </w:rPr>
                      <m:t>ef</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sSub>
                  <m:sSubPr>
                    <m:ctrlPr>
                      <w:rPr>
                        <w:rFonts w:ascii="Cambria Math" w:hAnsi="Cambria Math"/>
                        <w:i/>
                      </w:rPr>
                    </m:ctrlPr>
                  </m:sSubPr>
                  <m:e>
                    <m:r>
                      <w:rPr>
                        <w:rFonts w:ascii="Cambria Math" w:hAnsi="Cambria Math"/>
                      </w:rPr>
                      <m:t>U</m:t>
                    </m:r>
                  </m:e>
                  <m:sub>
                    <m:r>
                      <w:rPr>
                        <w:rFonts w:ascii="Cambria Math" w:hAnsi="Cambria Math"/>
                      </w:rPr>
                      <m:t>L</m:t>
                    </m:r>
                  </m:sub>
                </m:sSub>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num>
                      <m:den>
                        <m:r>
                          <w:rPr>
                            <w:rFonts w:ascii="Cambria Math" w:hAnsi="Cambria Math"/>
                          </w:rPr>
                          <m:t>G</m:t>
                        </m:r>
                      </m:den>
                    </m:f>
                  </m:e>
                </m:d>
              </m:oMath>
            </m:oMathPara>
          </w:p>
        </w:tc>
        <w:tc>
          <w:tcPr>
            <w:tcW w:w="562" w:type="dxa"/>
            <w:vAlign w:val="center"/>
          </w:tcPr>
          <w:p w14:paraId="3D616BBD" w14:textId="77777777" w:rsidR="00843E29" w:rsidRDefault="00843E29" w:rsidP="00763958">
            <w:pPr>
              <w:tabs>
                <w:tab w:val="left" w:pos="426"/>
              </w:tabs>
              <w:jc w:val="center"/>
            </w:pPr>
            <w:r>
              <w:t>(1)</w:t>
            </w:r>
          </w:p>
        </w:tc>
      </w:tr>
    </w:tbl>
    <w:p w14:paraId="05057066" w14:textId="77777777" w:rsidR="00BC057E" w:rsidRPr="005A49E4" w:rsidRDefault="00BC057E">
      <w:pPr>
        <w:tabs>
          <w:tab w:val="left" w:pos="426"/>
        </w:tabs>
      </w:pPr>
    </w:p>
    <w:p w14:paraId="3CB5A689" w14:textId="77777777" w:rsidR="00FD12E2" w:rsidRPr="00C636F5" w:rsidRDefault="00BC057E" w:rsidP="00FD12E2">
      <w:pPr>
        <w:tabs>
          <w:tab w:val="left" w:pos="426"/>
        </w:tabs>
        <w:ind w:firstLine="420"/>
        <w:jc w:val="both"/>
        <w:rPr>
          <w:lang w:val="en-US"/>
        </w:rPr>
      </w:pPr>
      <w:r w:rsidRPr="0094752C">
        <w:rPr>
          <w:lang w:val="en-US"/>
        </w:rPr>
        <w:tab/>
      </w:r>
      <w:r w:rsidR="00FD12E2" w:rsidRPr="00C636F5">
        <w:rPr>
          <w:lang w:val="en-US"/>
        </w:rPr>
        <w:t>Whenever a reference is made to a</w:t>
      </w:r>
      <w:r w:rsidR="00FD12E2">
        <w:rPr>
          <w:lang w:val="en-US"/>
        </w:rPr>
        <w:t>n</w:t>
      </w:r>
      <w:r w:rsidR="00FD12E2" w:rsidRPr="00C636F5">
        <w:rPr>
          <w:lang w:val="en-US"/>
        </w:rPr>
        <w:t xml:space="preserve"> equation in the text, Eq. (1) must be written.</w:t>
      </w:r>
    </w:p>
    <w:p w14:paraId="1FC2B96D" w14:textId="77777777" w:rsidR="00FD12E2" w:rsidRPr="00C636F5" w:rsidRDefault="00FD12E2" w:rsidP="00FD12E2">
      <w:pPr>
        <w:tabs>
          <w:tab w:val="left" w:pos="426"/>
        </w:tabs>
        <w:ind w:firstLine="420"/>
        <w:jc w:val="both"/>
        <w:rPr>
          <w:lang w:val="en-US"/>
        </w:rPr>
      </w:pPr>
      <w:r w:rsidRPr="00C636F5">
        <w:rPr>
          <w:lang w:val="en-US"/>
        </w:rPr>
        <w:t>Symbols must be written in italics. They must be defined when they first appear in the text, with their corresponding units. A section with symbol definitions is not necessary.</w:t>
      </w:r>
    </w:p>
    <w:p w14:paraId="0C505468" w14:textId="77777777" w:rsidR="00FD12E2" w:rsidRPr="00C636F5" w:rsidRDefault="00FD12E2" w:rsidP="00FD12E2">
      <w:pPr>
        <w:tabs>
          <w:tab w:val="left" w:pos="426"/>
        </w:tabs>
        <w:ind w:firstLine="420"/>
        <w:jc w:val="both"/>
        <w:rPr>
          <w:lang w:val="en-US"/>
        </w:rPr>
      </w:pPr>
      <w:r w:rsidRPr="00C636F5">
        <w:rPr>
          <w:lang w:val="en-US"/>
        </w:rPr>
        <w:t>All data inserted in the text, including those in the tables and figures, must be specified in the International System of Units (SI). The comma must be the decimal separator (except in the texts written in English).</w:t>
      </w:r>
    </w:p>
    <w:p w14:paraId="3F4B566D" w14:textId="77777777" w:rsidR="00AC3F43" w:rsidRDefault="00AC3F43" w:rsidP="00FD12E2">
      <w:pPr>
        <w:tabs>
          <w:tab w:val="left" w:pos="426"/>
        </w:tabs>
        <w:jc w:val="both"/>
        <w:rPr>
          <w:lang w:val="en-US"/>
        </w:rPr>
      </w:pPr>
    </w:p>
    <w:p w14:paraId="24347F67" w14:textId="404BE27E" w:rsidR="00A80512" w:rsidRPr="00C636F5" w:rsidRDefault="00A80512" w:rsidP="00A80465">
      <w:pPr>
        <w:pStyle w:val="Sesso2"/>
        <w:rPr>
          <w:lang w:val="en-US"/>
        </w:rPr>
      </w:pPr>
      <w:r w:rsidRPr="00C636F5">
        <w:rPr>
          <w:lang w:val="en-US"/>
        </w:rPr>
        <w:t>Figures and tables</w:t>
      </w:r>
    </w:p>
    <w:p w14:paraId="0D085C13" w14:textId="77777777" w:rsidR="00BC057E" w:rsidRPr="005A49E4" w:rsidRDefault="00BC057E">
      <w:pPr>
        <w:tabs>
          <w:tab w:val="left" w:pos="426"/>
        </w:tabs>
      </w:pPr>
    </w:p>
    <w:p w14:paraId="14C10D96" w14:textId="77777777" w:rsidR="00A80512" w:rsidRPr="00C636F5" w:rsidRDefault="00A80512" w:rsidP="00A80512">
      <w:pPr>
        <w:pStyle w:val="Recuodecorpodetexto"/>
        <w:tabs>
          <w:tab w:val="clear" w:pos="567"/>
          <w:tab w:val="left" w:pos="0"/>
        </w:tabs>
        <w:ind w:firstLine="420"/>
        <w:rPr>
          <w:sz w:val="20"/>
        </w:rPr>
      </w:pPr>
      <w:r w:rsidRPr="00C636F5">
        <w:rPr>
          <w:sz w:val="20"/>
        </w:rPr>
        <w:t>Figures and tables must be positioned as near as possible of the text citing them</w:t>
      </w:r>
      <w:r>
        <w:rPr>
          <w:sz w:val="20"/>
        </w:rPr>
        <w:t>, preferent</w:t>
      </w:r>
      <w:r w:rsidRPr="00C636F5">
        <w:rPr>
          <w:sz w:val="20"/>
        </w:rPr>
        <w:t>ially below their citation. Text and symbols included in them must be easy to read. Avoid the use of very small symbols. Photographs and other illustrations must bear good quality.</w:t>
      </w:r>
    </w:p>
    <w:p w14:paraId="4D32EE4F" w14:textId="77777777" w:rsidR="00A80512" w:rsidRPr="00C636F5" w:rsidRDefault="00A80512" w:rsidP="00A80512">
      <w:pPr>
        <w:pStyle w:val="Recuodecorpodetexto"/>
        <w:tabs>
          <w:tab w:val="clear" w:pos="567"/>
          <w:tab w:val="left" w:pos="426"/>
        </w:tabs>
        <w:ind w:firstLine="420"/>
        <w:rPr>
          <w:sz w:val="20"/>
        </w:rPr>
      </w:pPr>
      <w:r w:rsidRPr="00C636F5">
        <w:rPr>
          <w:sz w:val="20"/>
        </w:rPr>
        <w:t>Figures, tables, and their captions must be centered in the text. Position the captions below the figures, leaving a one-line space between them. Position the title of a table above it, also leaving a one-line space between them. Leave a one-line space between the figure or table and the subsequent text.</w:t>
      </w:r>
    </w:p>
    <w:p w14:paraId="35ED3D18" w14:textId="77777777" w:rsidR="00A80512" w:rsidRPr="00C636F5" w:rsidRDefault="00A80512" w:rsidP="00A80512">
      <w:pPr>
        <w:pStyle w:val="Recuodecorpodetexto"/>
        <w:tabs>
          <w:tab w:val="clear" w:pos="567"/>
          <w:tab w:val="left" w:pos="426"/>
        </w:tabs>
        <w:ind w:firstLine="420"/>
        <w:rPr>
          <w:sz w:val="20"/>
        </w:rPr>
      </w:pPr>
      <w:r w:rsidRPr="00C636F5">
        <w:rPr>
          <w:sz w:val="20"/>
        </w:rPr>
        <w:t>Number the figures and tables in sequence using Arabic numerals (e.g. Figure 1, Figure 2, Table 1, Table 2). Reference them in the text as Tab. 1 and Fig. 1, without using words such as "below", "above", or "following ".</w:t>
      </w:r>
    </w:p>
    <w:p w14:paraId="694D86E0" w14:textId="77777777" w:rsidR="00A80512" w:rsidRPr="00C636F5" w:rsidRDefault="00A80512" w:rsidP="00A80512">
      <w:pPr>
        <w:pStyle w:val="Recuodecorpodetexto"/>
        <w:tabs>
          <w:tab w:val="clear" w:pos="567"/>
          <w:tab w:val="left" w:pos="426"/>
        </w:tabs>
        <w:ind w:firstLine="420"/>
        <w:rPr>
          <w:sz w:val="20"/>
        </w:rPr>
      </w:pPr>
      <w:r w:rsidRPr="00C636F5">
        <w:rPr>
          <w:sz w:val="20"/>
        </w:rPr>
        <w:t>Name the coordinate axes in the graphs, including the respective units, whenever applicable. Name the table´s columns/lines likewise.</w:t>
      </w:r>
    </w:p>
    <w:p w14:paraId="5E3C3250" w14:textId="77777777" w:rsidR="00A80512" w:rsidRPr="00C636F5" w:rsidRDefault="00A80512" w:rsidP="00A80512">
      <w:pPr>
        <w:pStyle w:val="Recuodecorpodetexto"/>
        <w:tabs>
          <w:tab w:val="clear" w:pos="567"/>
          <w:tab w:val="left" w:pos="426"/>
        </w:tabs>
        <w:ind w:firstLine="420"/>
        <w:rPr>
          <w:sz w:val="20"/>
        </w:rPr>
      </w:pPr>
      <w:r w:rsidRPr="00C636F5">
        <w:rPr>
          <w:sz w:val="20"/>
        </w:rPr>
        <w:t>Tab. 1 and Fig. 1 follow as examples.</w:t>
      </w:r>
    </w:p>
    <w:p w14:paraId="46631954" w14:textId="77777777" w:rsidR="00BC057E" w:rsidRPr="00A80512" w:rsidRDefault="00BC057E" w:rsidP="00A80512">
      <w:pPr>
        <w:pStyle w:val="Recuodecorpodetexto"/>
        <w:tabs>
          <w:tab w:val="clear" w:pos="567"/>
          <w:tab w:val="left" w:pos="426"/>
        </w:tabs>
        <w:rPr>
          <w:sz w:val="20"/>
        </w:rPr>
      </w:pPr>
    </w:p>
    <w:p w14:paraId="62CF856E" w14:textId="77777777" w:rsidR="00A80512" w:rsidRPr="00C636F5" w:rsidRDefault="00A80512" w:rsidP="00A80512">
      <w:pPr>
        <w:jc w:val="center"/>
        <w:rPr>
          <w:szCs w:val="24"/>
          <w:lang w:val="en-US"/>
        </w:rPr>
      </w:pPr>
      <w:r w:rsidRPr="00C636F5">
        <w:rPr>
          <w:szCs w:val="24"/>
          <w:lang w:val="en-US"/>
        </w:rPr>
        <w:t>Table 1</w:t>
      </w:r>
      <w:r>
        <w:rPr>
          <w:szCs w:val="24"/>
          <w:lang w:val="en-US"/>
        </w:rPr>
        <w:t xml:space="preserve"> -</w:t>
      </w:r>
      <w:r w:rsidRPr="00C636F5">
        <w:rPr>
          <w:szCs w:val="24"/>
          <w:lang w:val="en-US"/>
        </w:rPr>
        <w:t xml:space="preserve"> Electrical specifications of module XXXX for the conditions of</w:t>
      </w:r>
      <w:r w:rsidRPr="00C636F5">
        <w:rPr>
          <w:szCs w:val="24"/>
          <w:lang w:val="en-US"/>
        </w:rPr>
        <w:br/>
        <w:t>irradiance 1,000 W/m</w:t>
      </w:r>
      <w:r w:rsidRPr="00C636F5">
        <w:rPr>
          <w:szCs w:val="24"/>
          <w:vertAlign w:val="superscript"/>
          <w:lang w:val="en-US"/>
        </w:rPr>
        <w:t>2</w:t>
      </w:r>
      <w:r w:rsidRPr="00C636F5">
        <w:rPr>
          <w:szCs w:val="24"/>
          <w:lang w:val="en-US"/>
        </w:rPr>
        <w:t>, cell temperature of 25</w:t>
      </w:r>
      <w:r w:rsidRPr="00C636F5">
        <w:rPr>
          <w:szCs w:val="24"/>
          <w:lang w:val="en-US"/>
        </w:rPr>
        <w:sym w:font="Symbol" w:char="F0B0"/>
      </w:r>
      <w:r w:rsidRPr="00C636F5">
        <w:rPr>
          <w:szCs w:val="24"/>
          <w:lang w:val="en-US"/>
        </w:rPr>
        <w:t>C and spectrum AM 1.5.</w:t>
      </w:r>
    </w:p>
    <w:p w14:paraId="4E3EA59A" w14:textId="77777777" w:rsidR="00811022" w:rsidRPr="00A80512" w:rsidRDefault="00811022" w:rsidP="00C309C7">
      <w:pPr>
        <w:pStyle w:val="Legendas"/>
        <w:rPr>
          <w:lang w:val="en-US"/>
        </w:rPr>
      </w:pPr>
    </w:p>
    <w:tbl>
      <w:tblPr>
        <w:tblW w:w="5245"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984"/>
      </w:tblGrid>
      <w:tr w:rsidR="00A80512" w:rsidRPr="005A49E4" w14:paraId="31E8A25C" w14:textId="77777777" w:rsidTr="00A80512">
        <w:trPr>
          <w:cantSplit/>
        </w:trPr>
        <w:tc>
          <w:tcPr>
            <w:tcW w:w="3261" w:type="dxa"/>
          </w:tcPr>
          <w:p w14:paraId="5463DA36" w14:textId="77777777" w:rsidR="00A80512" w:rsidRPr="00C636F5" w:rsidRDefault="00A80512" w:rsidP="00A80512">
            <w:pPr>
              <w:jc w:val="center"/>
              <w:rPr>
                <w:szCs w:val="24"/>
                <w:lang w:val="en-US"/>
              </w:rPr>
            </w:pPr>
            <w:r w:rsidRPr="00C636F5">
              <w:rPr>
                <w:szCs w:val="24"/>
                <w:lang w:val="en-US"/>
              </w:rPr>
              <w:t>CHARACTERISTIC</w:t>
            </w:r>
          </w:p>
        </w:tc>
        <w:tc>
          <w:tcPr>
            <w:tcW w:w="1984" w:type="dxa"/>
          </w:tcPr>
          <w:p w14:paraId="15B73E95" w14:textId="77777777" w:rsidR="00A80512" w:rsidRPr="005A49E4" w:rsidRDefault="00A80512" w:rsidP="00A80512">
            <w:pPr>
              <w:jc w:val="center"/>
              <w:rPr>
                <w:szCs w:val="24"/>
              </w:rPr>
            </w:pPr>
            <w:r w:rsidRPr="005A49E4">
              <w:rPr>
                <w:szCs w:val="24"/>
              </w:rPr>
              <w:t>VALOR</w:t>
            </w:r>
          </w:p>
        </w:tc>
      </w:tr>
      <w:tr w:rsidR="00A80512" w:rsidRPr="005A49E4" w14:paraId="0AACDFCC" w14:textId="77777777" w:rsidTr="00A80512">
        <w:tc>
          <w:tcPr>
            <w:tcW w:w="3261" w:type="dxa"/>
          </w:tcPr>
          <w:p w14:paraId="44A98128" w14:textId="77777777" w:rsidR="00A80512" w:rsidRPr="00C636F5" w:rsidRDefault="00A80512" w:rsidP="00A80512">
            <w:pPr>
              <w:jc w:val="center"/>
              <w:rPr>
                <w:szCs w:val="24"/>
                <w:lang w:val="en-US"/>
              </w:rPr>
            </w:pPr>
            <w:r w:rsidRPr="00C636F5">
              <w:rPr>
                <w:szCs w:val="24"/>
                <w:lang w:val="en-US"/>
              </w:rPr>
              <w:t>Maximum Power</w:t>
            </w:r>
          </w:p>
        </w:tc>
        <w:tc>
          <w:tcPr>
            <w:tcW w:w="1984" w:type="dxa"/>
          </w:tcPr>
          <w:p w14:paraId="35CCBE4A" w14:textId="77777777" w:rsidR="00A80512" w:rsidRPr="005A49E4" w:rsidRDefault="00A80512" w:rsidP="00A80512">
            <w:pPr>
              <w:jc w:val="center"/>
              <w:rPr>
                <w:szCs w:val="24"/>
              </w:rPr>
            </w:pPr>
            <w:r w:rsidRPr="005A49E4">
              <w:rPr>
                <w:szCs w:val="24"/>
              </w:rPr>
              <w:t>45 W</w:t>
            </w:r>
          </w:p>
        </w:tc>
      </w:tr>
      <w:tr w:rsidR="00A80512" w:rsidRPr="005A49E4" w14:paraId="4191B72B" w14:textId="77777777" w:rsidTr="00A80512">
        <w:tc>
          <w:tcPr>
            <w:tcW w:w="3261" w:type="dxa"/>
          </w:tcPr>
          <w:p w14:paraId="25125074" w14:textId="77777777" w:rsidR="00A80512" w:rsidRPr="00C636F5" w:rsidRDefault="00A80512" w:rsidP="00A80512">
            <w:pPr>
              <w:jc w:val="center"/>
              <w:rPr>
                <w:szCs w:val="24"/>
                <w:lang w:val="en-US"/>
              </w:rPr>
            </w:pPr>
            <w:r w:rsidRPr="00C636F5">
              <w:rPr>
                <w:szCs w:val="24"/>
                <w:lang w:val="en-US"/>
              </w:rPr>
              <w:t>Maximum Power Voltage</w:t>
            </w:r>
          </w:p>
        </w:tc>
        <w:tc>
          <w:tcPr>
            <w:tcW w:w="1984" w:type="dxa"/>
          </w:tcPr>
          <w:p w14:paraId="4AA54696" w14:textId="77777777" w:rsidR="00A80512" w:rsidRPr="005A49E4" w:rsidRDefault="00A80512" w:rsidP="00A80512">
            <w:pPr>
              <w:jc w:val="center"/>
              <w:rPr>
                <w:szCs w:val="24"/>
              </w:rPr>
            </w:pPr>
            <w:r w:rsidRPr="005A49E4">
              <w:rPr>
                <w:szCs w:val="24"/>
              </w:rPr>
              <w:t>15,0 V</w:t>
            </w:r>
          </w:p>
        </w:tc>
      </w:tr>
      <w:tr w:rsidR="00A80512" w:rsidRPr="005A49E4" w14:paraId="3A7CC10C" w14:textId="77777777" w:rsidTr="00A80512">
        <w:tc>
          <w:tcPr>
            <w:tcW w:w="3261" w:type="dxa"/>
          </w:tcPr>
          <w:p w14:paraId="0E2CBBD3" w14:textId="77777777" w:rsidR="00A80512" w:rsidRPr="00C636F5" w:rsidRDefault="00A80512" w:rsidP="00A80512">
            <w:pPr>
              <w:jc w:val="center"/>
              <w:rPr>
                <w:szCs w:val="24"/>
                <w:lang w:val="en-US"/>
              </w:rPr>
            </w:pPr>
            <w:r w:rsidRPr="00C636F5">
              <w:rPr>
                <w:szCs w:val="24"/>
                <w:lang w:val="en-US"/>
              </w:rPr>
              <w:lastRenderedPageBreak/>
              <w:t>Maximum Power Current</w:t>
            </w:r>
          </w:p>
        </w:tc>
        <w:tc>
          <w:tcPr>
            <w:tcW w:w="1984" w:type="dxa"/>
          </w:tcPr>
          <w:p w14:paraId="652E40E7" w14:textId="77777777" w:rsidR="00A80512" w:rsidRPr="005A49E4" w:rsidRDefault="00A80512" w:rsidP="00A80512">
            <w:pPr>
              <w:jc w:val="center"/>
              <w:rPr>
                <w:szCs w:val="24"/>
              </w:rPr>
            </w:pPr>
            <w:smartTag w:uri="urn:schemas-microsoft-com:office:smarttags" w:element="metricconverter">
              <w:smartTagPr>
                <w:attr w:name="ProductID" w:val="3,0 A"/>
              </w:smartTagPr>
              <w:r w:rsidRPr="005A49E4">
                <w:rPr>
                  <w:szCs w:val="24"/>
                </w:rPr>
                <w:t>3,0 A</w:t>
              </w:r>
            </w:smartTag>
          </w:p>
        </w:tc>
      </w:tr>
      <w:tr w:rsidR="00A80512" w:rsidRPr="005A49E4" w14:paraId="10093B89" w14:textId="77777777" w:rsidTr="00A80512">
        <w:tc>
          <w:tcPr>
            <w:tcW w:w="3261" w:type="dxa"/>
          </w:tcPr>
          <w:p w14:paraId="5F06CF1C" w14:textId="77777777" w:rsidR="00A80512" w:rsidRPr="00C636F5" w:rsidRDefault="00A80512" w:rsidP="00A80512">
            <w:pPr>
              <w:jc w:val="center"/>
              <w:rPr>
                <w:szCs w:val="24"/>
                <w:lang w:val="en-US"/>
              </w:rPr>
            </w:pPr>
            <w:r w:rsidRPr="00C636F5">
              <w:rPr>
                <w:szCs w:val="24"/>
                <w:lang w:val="en-US"/>
              </w:rPr>
              <w:t>Open Circuit Voltage</w:t>
            </w:r>
          </w:p>
        </w:tc>
        <w:tc>
          <w:tcPr>
            <w:tcW w:w="1984" w:type="dxa"/>
          </w:tcPr>
          <w:p w14:paraId="234458A3" w14:textId="77777777" w:rsidR="00A80512" w:rsidRPr="005A49E4" w:rsidRDefault="00A80512" w:rsidP="00A80512">
            <w:pPr>
              <w:jc w:val="center"/>
              <w:rPr>
                <w:szCs w:val="24"/>
              </w:rPr>
            </w:pPr>
            <w:r w:rsidRPr="005A49E4">
              <w:rPr>
                <w:szCs w:val="24"/>
              </w:rPr>
              <w:t>19,2 V</w:t>
            </w:r>
          </w:p>
        </w:tc>
      </w:tr>
      <w:tr w:rsidR="00A80512" w:rsidRPr="005A49E4" w14:paraId="6525AD57" w14:textId="77777777" w:rsidTr="00A80512">
        <w:tc>
          <w:tcPr>
            <w:tcW w:w="3261" w:type="dxa"/>
          </w:tcPr>
          <w:p w14:paraId="4D3DB3D6" w14:textId="77777777" w:rsidR="00A80512" w:rsidRPr="00C636F5" w:rsidRDefault="00A80512" w:rsidP="00A80512">
            <w:pPr>
              <w:jc w:val="center"/>
              <w:rPr>
                <w:szCs w:val="24"/>
                <w:lang w:val="en-US"/>
              </w:rPr>
            </w:pPr>
            <w:r w:rsidRPr="00C636F5">
              <w:rPr>
                <w:szCs w:val="24"/>
                <w:lang w:val="en-US"/>
              </w:rPr>
              <w:t>Short Circuit Current</w:t>
            </w:r>
          </w:p>
        </w:tc>
        <w:tc>
          <w:tcPr>
            <w:tcW w:w="1984" w:type="dxa"/>
          </w:tcPr>
          <w:p w14:paraId="5328F401" w14:textId="77777777" w:rsidR="00A80512" w:rsidRPr="005A49E4" w:rsidRDefault="00A80512" w:rsidP="00A80512">
            <w:pPr>
              <w:jc w:val="center"/>
              <w:rPr>
                <w:szCs w:val="24"/>
              </w:rPr>
            </w:pPr>
            <w:smartTag w:uri="urn:schemas-microsoft-com:office:smarttags" w:element="metricconverter">
              <w:smartTagPr>
                <w:attr w:name="ProductID" w:val="3,10 A"/>
              </w:smartTagPr>
              <w:r w:rsidRPr="005A49E4">
                <w:rPr>
                  <w:szCs w:val="24"/>
                </w:rPr>
                <w:t>3,10 A</w:t>
              </w:r>
            </w:smartTag>
          </w:p>
        </w:tc>
      </w:tr>
      <w:tr w:rsidR="00A80512" w:rsidRPr="005A49E4" w14:paraId="116C496E" w14:textId="77777777" w:rsidTr="00A80512">
        <w:tc>
          <w:tcPr>
            <w:tcW w:w="3261" w:type="dxa"/>
          </w:tcPr>
          <w:p w14:paraId="7177E0C8" w14:textId="77777777" w:rsidR="00A80512" w:rsidRPr="00C636F5" w:rsidRDefault="00A80512" w:rsidP="00A80512">
            <w:pPr>
              <w:jc w:val="center"/>
              <w:rPr>
                <w:szCs w:val="24"/>
                <w:lang w:val="en-US"/>
              </w:rPr>
            </w:pPr>
            <w:r w:rsidRPr="00C636F5">
              <w:rPr>
                <w:i/>
                <w:szCs w:val="24"/>
                <w:lang w:val="en-US"/>
              </w:rPr>
              <w:sym w:font="Symbol" w:char="F061"/>
            </w:r>
            <w:r w:rsidRPr="00C636F5">
              <w:rPr>
                <w:i/>
                <w:szCs w:val="24"/>
                <w:lang w:val="en-US"/>
              </w:rPr>
              <w:t xml:space="preserve"> </w:t>
            </w:r>
            <w:r w:rsidRPr="00C636F5">
              <w:rPr>
                <w:szCs w:val="24"/>
                <w:lang w:val="en-US"/>
              </w:rPr>
              <w:t>Coefficient</w:t>
            </w:r>
          </w:p>
        </w:tc>
        <w:tc>
          <w:tcPr>
            <w:tcW w:w="1984" w:type="dxa"/>
          </w:tcPr>
          <w:p w14:paraId="1EF7545D" w14:textId="77777777" w:rsidR="00A80512" w:rsidRPr="005A49E4" w:rsidRDefault="00A80512" w:rsidP="00A80512">
            <w:pPr>
              <w:jc w:val="center"/>
              <w:rPr>
                <w:szCs w:val="24"/>
              </w:rPr>
            </w:pPr>
            <w:r w:rsidRPr="005A49E4">
              <w:rPr>
                <w:szCs w:val="24"/>
              </w:rPr>
              <w:t>2,5 mA/</w:t>
            </w:r>
            <w:r w:rsidRPr="005A49E4">
              <w:rPr>
                <w:szCs w:val="24"/>
              </w:rPr>
              <w:sym w:font="Symbol" w:char="F0B0"/>
            </w:r>
            <w:r w:rsidRPr="005A49E4">
              <w:rPr>
                <w:szCs w:val="24"/>
              </w:rPr>
              <w:t>C</w:t>
            </w:r>
          </w:p>
        </w:tc>
      </w:tr>
      <w:tr w:rsidR="00A80512" w:rsidRPr="005A49E4" w14:paraId="0C1E3460" w14:textId="77777777" w:rsidTr="00A80512">
        <w:tc>
          <w:tcPr>
            <w:tcW w:w="3261" w:type="dxa"/>
          </w:tcPr>
          <w:p w14:paraId="0249CC0B" w14:textId="77777777" w:rsidR="00A80512" w:rsidRPr="00C636F5" w:rsidRDefault="00A80512" w:rsidP="00A80512">
            <w:pPr>
              <w:jc w:val="center"/>
              <w:rPr>
                <w:szCs w:val="24"/>
                <w:lang w:val="en-US"/>
              </w:rPr>
            </w:pPr>
            <w:r w:rsidRPr="00C636F5">
              <w:rPr>
                <w:i/>
                <w:szCs w:val="24"/>
                <w:lang w:val="en-US"/>
              </w:rPr>
              <w:sym w:font="Symbol" w:char="F062"/>
            </w:r>
            <w:r w:rsidRPr="00C636F5">
              <w:rPr>
                <w:szCs w:val="24"/>
                <w:lang w:val="en-US"/>
              </w:rPr>
              <w:t xml:space="preserve"> Coefficient</w:t>
            </w:r>
          </w:p>
        </w:tc>
        <w:tc>
          <w:tcPr>
            <w:tcW w:w="1984" w:type="dxa"/>
          </w:tcPr>
          <w:p w14:paraId="6425759F" w14:textId="77777777" w:rsidR="00A80512" w:rsidRPr="005A49E4" w:rsidRDefault="00A80512" w:rsidP="00A80512">
            <w:pPr>
              <w:jc w:val="center"/>
              <w:rPr>
                <w:szCs w:val="24"/>
              </w:rPr>
            </w:pPr>
            <w:r w:rsidRPr="005A49E4">
              <w:rPr>
                <w:szCs w:val="24"/>
              </w:rPr>
              <w:t>-73 mV/</w:t>
            </w:r>
            <w:r w:rsidRPr="005A49E4">
              <w:rPr>
                <w:szCs w:val="24"/>
              </w:rPr>
              <w:sym w:font="Symbol" w:char="F0B0"/>
            </w:r>
            <w:r w:rsidRPr="005A49E4">
              <w:rPr>
                <w:szCs w:val="24"/>
              </w:rPr>
              <w:t>C</w:t>
            </w:r>
          </w:p>
        </w:tc>
      </w:tr>
    </w:tbl>
    <w:p w14:paraId="7DCC08A9" w14:textId="77777777" w:rsidR="00CC03FB" w:rsidRPr="005A49E4" w:rsidRDefault="00CC03FB" w:rsidP="00811022">
      <w:pPr>
        <w:jc w:val="both"/>
        <w:rPr>
          <w:szCs w:val="24"/>
        </w:rPr>
      </w:pPr>
    </w:p>
    <w:p w14:paraId="177527AB" w14:textId="77777777" w:rsidR="00AD4010" w:rsidRPr="005A49E4" w:rsidRDefault="00AD4010" w:rsidP="00811022">
      <w:pPr>
        <w:jc w:val="both"/>
        <w:rPr>
          <w:szCs w:val="24"/>
        </w:rPr>
      </w:pPr>
    </w:p>
    <w:p w14:paraId="047F90BC" w14:textId="00711C97" w:rsidR="00BC057E" w:rsidRPr="005A49E4" w:rsidRDefault="00AC3F43">
      <w:pPr>
        <w:tabs>
          <w:tab w:val="left" w:pos="709"/>
        </w:tabs>
        <w:jc w:val="center"/>
        <w:rPr>
          <w:noProof/>
        </w:rPr>
      </w:pPr>
      <w:r w:rsidRPr="005A49E4">
        <w:object w:dxaOrig="10435" w:dyaOrig="9992" w14:anchorId="6BF09E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6pt;height:323.05pt" o:ole="">
            <v:imagedata r:id="rId9" o:title="" cropleft="-2312f"/>
          </v:shape>
          <o:OLEObject Type="Embed" ProgID="Grapher.Document" ShapeID="_x0000_i1025" DrawAspect="Content" ObjectID="_1829755624" r:id="rId10"/>
        </w:object>
      </w:r>
    </w:p>
    <w:p w14:paraId="2CE025F5" w14:textId="77777777" w:rsidR="00BC057E" w:rsidRPr="005A49E4" w:rsidRDefault="00BC057E">
      <w:pPr>
        <w:tabs>
          <w:tab w:val="left" w:pos="709"/>
        </w:tabs>
        <w:rPr>
          <w:noProof/>
        </w:rPr>
      </w:pPr>
    </w:p>
    <w:p w14:paraId="2E1D018B" w14:textId="77777777" w:rsidR="00A80512" w:rsidRPr="00C636F5" w:rsidRDefault="00A80512" w:rsidP="00A80512">
      <w:pPr>
        <w:pStyle w:val="Corpodetexto"/>
        <w:ind w:right="326" w:firstLine="426"/>
        <w:rPr>
          <w:b w:val="0"/>
          <w:sz w:val="20"/>
        </w:rPr>
      </w:pPr>
      <w:r w:rsidRPr="00C636F5">
        <w:rPr>
          <w:b w:val="0"/>
          <w:sz w:val="20"/>
        </w:rPr>
        <w:t xml:space="preserve">Figure 1- Curves of spectral flux of the radiation emitted by a </w:t>
      </w:r>
      <w:r w:rsidRPr="00C636F5">
        <w:rPr>
          <w:b w:val="0"/>
          <w:sz w:val="20"/>
        </w:rPr>
        <w:br/>
        <w:t>black body for different temperatures.</w:t>
      </w:r>
    </w:p>
    <w:p w14:paraId="29D10DA9" w14:textId="77777777" w:rsidR="00BC057E" w:rsidRPr="00A80512" w:rsidRDefault="00BC057E" w:rsidP="00166492">
      <w:pPr>
        <w:pStyle w:val="Recuodecorpodetexto"/>
        <w:tabs>
          <w:tab w:val="clear" w:pos="567"/>
          <w:tab w:val="left" w:pos="426"/>
        </w:tabs>
        <w:rPr>
          <w:sz w:val="20"/>
        </w:rPr>
      </w:pPr>
    </w:p>
    <w:p w14:paraId="5405CFE7" w14:textId="77777777" w:rsidR="00A80512" w:rsidRPr="00665285" w:rsidRDefault="00A80512" w:rsidP="00665285">
      <w:pPr>
        <w:pStyle w:val="Sesso2"/>
        <w:tabs>
          <w:tab w:val="clear" w:pos="570"/>
          <w:tab w:val="left" w:pos="420"/>
        </w:tabs>
        <w:ind w:left="425" w:hanging="425"/>
        <w:rPr>
          <w:lang w:val="en-US"/>
        </w:rPr>
      </w:pPr>
      <w:r w:rsidRPr="00C636F5">
        <w:rPr>
          <w:lang w:val="en-US"/>
        </w:rPr>
        <w:t>Authorizations and acknowledgments</w:t>
      </w:r>
    </w:p>
    <w:p w14:paraId="7E05C401" w14:textId="77777777" w:rsidR="00BC057E" w:rsidRPr="005A49E4" w:rsidRDefault="00BC057E">
      <w:pPr>
        <w:tabs>
          <w:tab w:val="left" w:pos="426"/>
        </w:tabs>
      </w:pPr>
    </w:p>
    <w:p w14:paraId="3E3D5A91" w14:textId="77777777" w:rsidR="00A80512" w:rsidRPr="00C636F5" w:rsidRDefault="00A80512" w:rsidP="00A80512">
      <w:pPr>
        <w:ind w:firstLine="420"/>
        <w:jc w:val="both"/>
        <w:rPr>
          <w:lang w:val="en-US"/>
        </w:rPr>
      </w:pPr>
      <w:r w:rsidRPr="00C636F5">
        <w:rPr>
          <w:lang w:val="en-US"/>
        </w:rPr>
        <w:t>The authors are responsible for guaranteeing the copyright of their entire material of the paper. If copyright material from third party is used in the text, it may be necessary to ask for the authorization from the copyright owner. When registering the paper, the authors must pay the publication fee, and give ABENS the authorization for the publication of their papers, taking all responsibility for their content.</w:t>
      </w:r>
    </w:p>
    <w:p w14:paraId="670F9597" w14:textId="77777777" w:rsidR="00A80512" w:rsidRPr="00A80512" w:rsidRDefault="00A80512">
      <w:pPr>
        <w:tabs>
          <w:tab w:val="left" w:pos="426"/>
        </w:tabs>
        <w:rPr>
          <w:lang w:val="en-US"/>
        </w:rPr>
      </w:pPr>
    </w:p>
    <w:p w14:paraId="5BEAB252" w14:textId="77777777" w:rsidR="00093917" w:rsidRPr="00A80512" w:rsidRDefault="00093917">
      <w:pPr>
        <w:tabs>
          <w:tab w:val="left" w:pos="426"/>
        </w:tabs>
        <w:rPr>
          <w:lang w:val="en-US"/>
        </w:rPr>
      </w:pPr>
    </w:p>
    <w:p w14:paraId="55C7E647" w14:textId="77777777" w:rsidR="00A80512" w:rsidRPr="00A80512" w:rsidRDefault="00A80512" w:rsidP="00A80512">
      <w:pPr>
        <w:pStyle w:val="Ttulo7"/>
        <w:rPr>
          <w:lang w:val="en-US"/>
        </w:rPr>
      </w:pPr>
      <w:r w:rsidRPr="00A80512">
        <w:rPr>
          <w:lang w:val="en-US"/>
        </w:rPr>
        <w:t>Acknowledgments</w:t>
      </w:r>
    </w:p>
    <w:p w14:paraId="70DA209C" w14:textId="77777777" w:rsidR="00BC057E" w:rsidRPr="00A80512" w:rsidRDefault="00BC057E">
      <w:pPr>
        <w:tabs>
          <w:tab w:val="left" w:pos="426"/>
        </w:tabs>
        <w:rPr>
          <w:lang w:val="en-US"/>
        </w:rPr>
      </w:pPr>
    </w:p>
    <w:p w14:paraId="7B21F34F" w14:textId="77777777" w:rsidR="00A80512" w:rsidRPr="00C636F5" w:rsidRDefault="00A80512" w:rsidP="00A80512">
      <w:pPr>
        <w:tabs>
          <w:tab w:val="left" w:pos="426"/>
        </w:tabs>
        <w:ind w:firstLine="420"/>
        <w:jc w:val="both"/>
        <w:rPr>
          <w:lang w:val="en-US"/>
        </w:rPr>
      </w:pPr>
      <w:r w:rsidRPr="00C636F5">
        <w:rPr>
          <w:lang w:val="en-US"/>
        </w:rPr>
        <w:t xml:space="preserve">This section must be located between the end of the text and the reference list. Type only </w:t>
      </w:r>
      <w:r w:rsidRPr="00C636F5">
        <w:rPr>
          <w:b/>
          <w:i/>
          <w:lang w:val="en-US"/>
        </w:rPr>
        <w:t>Acknowledgements</w:t>
      </w:r>
      <w:r w:rsidRPr="00C636F5">
        <w:rPr>
          <w:lang w:val="en-US"/>
        </w:rPr>
        <w:t xml:space="preserve"> in boldface and italics, aligned left, skip one line, and type the text normally.</w:t>
      </w:r>
      <w:r>
        <w:rPr>
          <w:lang w:val="en-US"/>
        </w:rPr>
        <w:t xml:space="preserve"> </w:t>
      </w:r>
      <w:r w:rsidRPr="00C636F5">
        <w:rPr>
          <w:lang w:val="en-US"/>
        </w:rPr>
        <w:t>In this section acknowledgments of support received from individuals or institutions may also be included.</w:t>
      </w:r>
    </w:p>
    <w:p w14:paraId="60801A9A" w14:textId="77777777" w:rsidR="00BC057E" w:rsidRPr="00A80512" w:rsidRDefault="00BC057E">
      <w:pPr>
        <w:tabs>
          <w:tab w:val="left" w:pos="426"/>
        </w:tabs>
        <w:rPr>
          <w:lang w:val="en-US"/>
        </w:rPr>
      </w:pPr>
    </w:p>
    <w:p w14:paraId="2D897E5B" w14:textId="77777777" w:rsidR="00093917" w:rsidRPr="00A80512" w:rsidRDefault="00093917">
      <w:pPr>
        <w:tabs>
          <w:tab w:val="left" w:pos="426"/>
        </w:tabs>
        <w:rPr>
          <w:lang w:val="en-US"/>
        </w:rPr>
      </w:pPr>
    </w:p>
    <w:p w14:paraId="0EC13EEE" w14:textId="77777777" w:rsidR="00BC057E" w:rsidRPr="00A80512" w:rsidRDefault="00A80512" w:rsidP="00A80512">
      <w:pPr>
        <w:tabs>
          <w:tab w:val="left" w:pos="426"/>
        </w:tabs>
        <w:rPr>
          <w:b/>
          <w:lang w:val="en-US"/>
        </w:rPr>
      </w:pPr>
      <w:r w:rsidRPr="00C636F5">
        <w:rPr>
          <w:b/>
          <w:lang w:val="en-US"/>
        </w:rPr>
        <w:t>REFERENCES</w:t>
      </w:r>
    </w:p>
    <w:p w14:paraId="2697EA15" w14:textId="77777777" w:rsidR="00BC057E" w:rsidRPr="00A80512" w:rsidRDefault="00BC057E">
      <w:pPr>
        <w:tabs>
          <w:tab w:val="left" w:pos="426"/>
        </w:tabs>
        <w:rPr>
          <w:lang w:val="en-US"/>
        </w:rPr>
      </w:pPr>
    </w:p>
    <w:p w14:paraId="2CFBF542" w14:textId="77777777" w:rsidR="00A80512" w:rsidRPr="00C636F5" w:rsidRDefault="00A80512" w:rsidP="00A80512">
      <w:pPr>
        <w:tabs>
          <w:tab w:val="left" w:pos="0"/>
        </w:tabs>
        <w:ind w:firstLine="420"/>
        <w:jc w:val="both"/>
        <w:rPr>
          <w:lang w:val="en-US"/>
        </w:rPr>
      </w:pPr>
      <w:r w:rsidRPr="00C636F5">
        <w:rPr>
          <w:lang w:val="en-US"/>
        </w:rPr>
        <w:t xml:space="preserve">The references must be cited in the text by the author´s name (year) or (name, year). For example: “In a recent work, Oliveira </w:t>
      </w:r>
      <w:r w:rsidRPr="00C636F5">
        <w:rPr>
          <w:i/>
          <w:lang w:val="en-US"/>
        </w:rPr>
        <w:t>et al.</w:t>
      </w:r>
      <w:r w:rsidRPr="00C636F5">
        <w:rPr>
          <w:lang w:val="en-US"/>
        </w:rPr>
        <w:t xml:space="preserve"> (2005) proposed that …” or “Recently (Zilles and Vilela, 2004) it was proposed that …”</w:t>
      </w:r>
    </w:p>
    <w:p w14:paraId="58FC9F58" w14:textId="77777777" w:rsidR="00A80512" w:rsidRPr="00C636F5" w:rsidRDefault="00A80512" w:rsidP="00A80512">
      <w:pPr>
        <w:tabs>
          <w:tab w:val="left" w:pos="426"/>
        </w:tabs>
        <w:ind w:firstLine="420"/>
        <w:jc w:val="both"/>
        <w:rPr>
          <w:lang w:val="en-US"/>
        </w:rPr>
      </w:pPr>
      <w:r w:rsidRPr="00C636F5">
        <w:rPr>
          <w:lang w:val="en-US"/>
        </w:rPr>
        <w:t xml:space="preserve">The references must be cited in alphabetical order at the end of the text. Do to so, type the word </w:t>
      </w:r>
      <w:r w:rsidRPr="00C636F5">
        <w:rPr>
          <w:b/>
          <w:lang w:val="en-US"/>
        </w:rPr>
        <w:t>REFERENCES</w:t>
      </w:r>
      <w:r w:rsidRPr="00C636F5">
        <w:rPr>
          <w:lang w:val="en-US"/>
        </w:rPr>
        <w:t xml:space="preserve"> in boldface capital letters, aligned left, leave a one-line space and type the references. For each reference, indent all lines, except the first, 0.75 cm from the left margin. All reference included in the list must have been cited in the text and vice-versa. An example of reference list is presented below, including a journal paper, a book, and a thesis.</w:t>
      </w:r>
    </w:p>
    <w:p w14:paraId="6E79DFE9" w14:textId="77777777" w:rsidR="000862B2" w:rsidRPr="00A80512" w:rsidRDefault="000862B2" w:rsidP="00A80512">
      <w:pPr>
        <w:tabs>
          <w:tab w:val="left" w:pos="426"/>
        </w:tabs>
        <w:jc w:val="both"/>
        <w:rPr>
          <w:lang w:val="en-US"/>
        </w:rPr>
      </w:pPr>
    </w:p>
    <w:p w14:paraId="548FF1E4" w14:textId="77777777" w:rsidR="0037015A" w:rsidRPr="005A49E4" w:rsidRDefault="0037015A" w:rsidP="00843E29">
      <w:pPr>
        <w:pStyle w:val="Refernciascorpo"/>
      </w:pPr>
      <w:r w:rsidRPr="005A49E4">
        <w:t>Blasques, L. C. M., Vale, S. B., Pinho, J. T., 2007. Sistema Solar Fotovoltaico para Geração de Eletricidade na Estação Científica Ferreira Penna do Museu Paraense Emílio Goeldi, Caxiuanã – Pará, I CBENS - I Congresso Brasileiro de Energia Solar, Fortaleza.</w:t>
      </w:r>
    </w:p>
    <w:p w14:paraId="313FA899" w14:textId="77777777" w:rsidR="009252C6" w:rsidRPr="00843E29" w:rsidRDefault="009252C6" w:rsidP="00843E29">
      <w:pPr>
        <w:pStyle w:val="Refernciascorpo"/>
        <w:rPr>
          <w:lang w:val="en-US"/>
        </w:rPr>
      </w:pPr>
      <w:r w:rsidRPr="00843E29">
        <w:rPr>
          <w:lang w:val="en-US"/>
        </w:rPr>
        <w:t>Burger, B.</w:t>
      </w:r>
      <w:r w:rsidR="00563160" w:rsidRPr="00843E29">
        <w:rPr>
          <w:lang w:val="en-US"/>
        </w:rPr>
        <w:t>,</w:t>
      </w:r>
      <w:r w:rsidRPr="00843E29">
        <w:rPr>
          <w:lang w:val="en-US"/>
        </w:rPr>
        <w:t xml:space="preserve"> Rüther, R.</w:t>
      </w:r>
      <w:r w:rsidR="00563160" w:rsidRPr="00843E29">
        <w:rPr>
          <w:lang w:val="en-US"/>
        </w:rPr>
        <w:t>,</w:t>
      </w:r>
      <w:r w:rsidRPr="00843E29">
        <w:rPr>
          <w:lang w:val="en-US"/>
        </w:rPr>
        <w:t xml:space="preserve"> 2006. Inverter sizing of grid-connected photovoltaic systems in the light of local solar resource distribution characteristics and temperature, Solar Energy, vol. 80, n. 1, pp. 32-45.</w:t>
      </w:r>
    </w:p>
    <w:p w14:paraId="7233B737" w14:textId="77777777" w:rsidR="00E934C2" w:rsidRPr="00843E29" w:rsidRDefault="00E934C2" w:rsidP="00843E29">
      <w:pPr>
        <w:pStyle w:val="Refernciascorpo"/>
        <w:rPr>
          <w:lang w:val="en-US"/>
        </w:rPr>
      </w:pPr>
      <w:r w:rsidRPr="00843E29">
        <w:rPr>
          <w:lang w:val="en-US"/>
        </w:rPr>
        <w:t>Duffie, J. A.</w:t>
      </w:r>
      <w:r w:rsidR="00563160" w:rsidRPr="00843E29">
        <w:rPr>
          <w:lang w:val="en-US"/>
        </w:rPr>
        <w:t>,</w:t>
      </w:r>
      <w:r w:rsidRPr="00843E29">
        <w:rPr>
          <w:lang w:val="en-US"/>
        </w:rPr>
        <w:t xml:space="preserve"> Beckman, W. A., 1991</w:t>
      </w:r>
      <w:r w:rsidR="00563160" w:rsidRPr="00843E29">
        <w:rPr>
          <w:lang w:val="en-US"/>
        </w:rPr>
        <w:t>.</w:t>
      </w:r>
      <w:r w:rsidRPr="00843E29">
        <w:rPr>
          <w:lang w:val="en-US"/>
        </w:rPr>
        <w:t xml:space="preserve"> Solar Engineering of Thermal Processes, John Wiley &amp; Sons.</w:t>
      </w:r>
    </w:p>
    <w:p w14:paraId="56A3FB68" w14:textId="6B90398D" w:rsidR="009413DA" w:rsidRPr="00665285" w:rsidRDefault="009252C6" w:rsidP="00665285">
      <w:pPr>
        <w:pStyle w:val="Refernciascorpo"/>
        <w:rPr>
          <w:b/>
        </w:rPr>
      </w:pPr>
      <w:r w:rsidRPr="005A49E4">
        <w:t>Oliveski, R. C., 2000. Análise Numérica e Experimental dos Campos de Temperatura e Velocidade em Armazenadores Térmicos, Tese de Doutorado, PROMEC, UFRGS, Porto Alegre.</w:t>
      </w:r>
    </w:p>
    <w:sectPr w:rsidR="009413DA" w:rsidRPr="00665285">
      <w:headerReference w:type="default" r:id="rId11"/>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EA7FE" w14:textId="77777777" w:rsidR="00A4009F" w:rsidRDefault="00A4009F">
      <w:r>
        <w:separator/>
      </w:r>
    </w:p>
  </w:endnote>
  <w:endnote w:type="continuationSeparator" w:id="0">
    <w:p w14:paraId="50A0132B" w14:textId="77777777" w:rsidR="00A4009F" w:rsidRDefault="00A4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9D422" w14:textId="77777777" w:rsidR="00A4009F" w:rsidRDefault="00A4009F">
      <w:r>
        <w:separator/>
      </w:r>
    </w:p>
  </w:footnote>
  <w:footnote w:type="continuationSeparator" w:id="0">
    <w:p w14:paraId="509F600D" w14:textId="77777777" w:rsidR="00A4009F" w:rsidRDefault="00A40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40D31" w14:textId="59CC467C" w:rsidR="006C0B7D" w:rsidRPr="00616CDF" w:rsidRDefault="001F683C">
    <w:pPr>
      <w:pStyle w:val="Cabealho"/>
      <w:jc w:val="center"/>
      <w:rPr>
        <w:i/>
        <w:iCs/>
        <w:sz w:val="16"/>
      </w:rPr>
    </w:pPr>
    <w:r>
      <w:rPr>
        <w:i/>
        <w:iCs/>
        <w:sz w:val="16"/>
      </w:rPr>
      <w:t>X</w:t>
    </w:r>
    <w:r w:rsidR="00B45562">
      <w:rPr>
        <w:i/>
        <w:iCs/>
        <w:sz w:val="16"/>
      </w:rPr>
      <w:t>I</w:t>
    </w:r>
    <w:r w:rsidR="006C0B7D" w:rsidRPr="00616CDF">
      <w:rPr>
        <w:i/>
        <w:iCs/>
        <w:sz w:val="16"/>
      </w:rPr>
      <w:t xml:space="preserve"> Congresso Brasileiro de Energia Solar </w:t>
    </w:r>
    <w:r w:rsidR="006C0B7D">
      <w:rPr>
        <w:i/>
        <w:iCs/>
        <w:sz w:val="16"/>
      </w:rPr>
      <w:t>–</w:t>
    </w:r>
    <w:r w:rsidR="0025647B">
      <w:rPr>
        <w:i/>
        <w:iCs/>
        <w:sz w:val="16"/>
      </w:rPr>
      <w:t xml:space="preserve"> </w:t>
    </w:r>
    <w:r w:rsidR="004E102C">
      <w:rPr>
        <w:i/>
        <w:iCs/>
        <w:sz w:val="16"/>
      </w:rPr>
      <w:t>N</w:t>
    </w:r>
    <w:r w:rsidR="00B45562">
      <w:rPr>
        <w:i/>
        <w:iCs/>
        <w:sz w:val="16"/>
      </w:rPr>
      <w:t>iterói/RJ</w:t>
    </w:r>
    <w:r w:rsidR="00AD4010">
      <w:rPr>
        <w:i/>
        <w:iCs/>
        <w:sz w:val="16"/>
      </w:rPr>
      <w:t xml:space="preserve">, </w:t>
    </w:r>
    <w:r>
      <w:rPr>
        <w:i/>
        <w:iCs/>
        <w:sz w:val="16"/>
      </w:rPr>
      <w:t>2</w:t>
    </w:r>
    <w:r w:rsidR="00B45562">
      <w:rPr>
        <w:i/>
        <w:iCs/>
        <w:sz w:val="16"/>
      </w:rPr>
      <w:t>6</w:t>
    </w:r>
    <w:r w:rsidR="00AD4010">
      <w:rPr>
        <w:i/>
        <w:iCs/>
        <w:sz w:val="16"/>
      </w:rPr>
      <w:t xml:space="preserve"> a</w:t>
    </w:r>
    <w:r w:rsidR="004E102C">
      <w:rPr>
        <w:i/>
        <w:iCs/>
        <w:sz w:val="16"/>
      </w:rPr>
      <w:t xml:space="preserve"> 3</w:t>
    </w:r>
    <w:r w:rsidR="00B45562">
      <w:rPr>
        <w:i/>
        <w:iCs/>
        <w:sz w:val="16"/>
      </w:rPr>
      <w:t>0</w:t>
    </w:r>
    <w:r w:rsidR="00AD4010">
      <w:rPr>
        <w:i/>
        <w:iCs/>
        <w:sz w:val="16"/>
      </w:rPr>
      <w:t xml:space="preserve"> de</w:t>
    </w:r>
    <w:r w:rsidR="006C0B7D" w:rsidRPr="00616CDF">
      <w:rPr>
        <w:i/>
        <w:iCs/>
        <w:sz w:val="16"/>
      </w:rPr>
      <w:t xml:space="preserve"> </w:t>
    </w:r>
    <w:r w:rsidR="00B45562">
      <w:rPr>
        <w:i/>
        <w:iCs/>
        <w:sz w:val="16"/>
      </w:rPr>
      <w:t>outubro</w:t>
    </w:r>
    <w:r w:rsidR="006C0B7D" w:rsidRPr="00616CDF">
      <w:rPr>
        <w:i/>
        <w:iCs/>
        <w:sz w:val="16"/>
      </w:rPr>
      <w:t xml:space="preserve"> de </w:t>
    </w:r>
    <w:proofErr w:type="gramStart"/>
    <w:r w:rsidR="006C0B7D" w:rsidRPr="00616CDF">
      <w:rPr>
        <w:i/>
        <w:iCs/>
        <w:sz w:val="16"/>
      </w:rPr>
      <w:t>20</w:t>
    </w:r>
    <w:r w:rsidR="0025647B">
      <w:rPr>
        <w:i/>
        <w:iCs/>
        <w:sz w:val="16"/>
      </w:rPr>
      <w:t>2</w:t>
    </w:r>
    <w:r w:rsidR="00B45562">
      <w:rPr>
        <w:i/>
        <w:iCs/>
        <w:sz w:val="16"/>
      </w:rPr>
      <w:t>6</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B71DD"/>
    <w:multiLevelType w:val="multilevel"/>
    <w:tmpl w:val="CAB0716E"/>
    <w:lvl w:ilvl="0">
      <w:start w:val="2"/>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CD92A46"/>
    <w:multiLevelType w:val="multilevel"/>
    <w:tmpl w:val="CC38147E"/>
    <w:lvl w:ilvl="0">
      <w:start w:val="1"/>
      <w:numFmt w:val="decimal"/>
      <w:pStyle w:val="Sesso1"/>
      <w:lvlText w:val="%1."/>
      <w:lvlJc w:val="left"/>
      <w:pPr>
        <w:tabs>
          <w:tab w:val="num" w:pos="420"/>
        </w:tabs>
        <w:ind w:left="420" w:hanging="420"/>
      </w:pPr>
      <w:rPr>
        <w:rFonts w:hint="default"/>
      </w:rPr>
    </w:lvl>
    <w:lvl w:ilvl="1">
      <w:start w:val="3"/>
      <w:numFmt w:val="decimal"/>
      <w:pStyle w:val="Sesso2"/>
      <w:isLgl/>
      <w:lvlText w:val="%1.%2"/>
      <w:lvlJc w:val="left"/>
      <w:pPr>
        <w:tabs>
          <w:tab w:val="num" w:pos="570"/>
        </w:tabs>
        <w:ind w:left="570" w:hanging="570"/>
      </w:pPr>
      <w:rPr>
        <w:rFonts w:hint="default"/>
      </w:rPr>
    </w:lvl>
    <w:lvl w:ilvl="2">
      <w:start w:val="4"/>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339754A1"/>
    <w:multiLevelType w:val="multilevel"/>
    <w:tmpl w:val="A21CBB3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151645B"/>
    <w:multiLevelType w:val="multilevel"/>
    <w:tmpl w:val="E878C75A"/>
    <w:lvl w:ilvl="0">
      <w:start w:val="1"/>
      <w:numFmt w:val="decimal"/>
      <w:lvlText w:val="%1."/>
      <w:lvlJc w:val="left"/>
      <w:pPr>
        <w:tabs>
          <w:tab w:val="num" w:pos="420"/>
        </w:tabs>
        <w:ind w:left="420" w:hanging="420"/>
      </w:pPr>
      <w:rPr>
        <w:rFonts w:hint="default"/>
      </w:rPr>
    </w:lvl>
    <w:lvl w:ilvl="1">
      <w:start w:val="3"/>
      <w:numFmt w:val="decimal"/>
      <w:isLgl/>
      <w:lvlText w:val="%1.%2"/>
      <w:lvlJc w:val="left"/>
      <w:pPr>
        <w:tabs>
          <w:tab w:val="num" w:pos="570"/>
        </w:tabs>
        <w:ind w:left="570" w:hanging="570"/>
      </w:pPr>
      <w:rPr>
        <w:rFonts w:hint="default"/>
      </w:rPr>
    </w:lvl>
    <w:lvl w:ilvl="2">
      <w:start w:val="4"/>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
  </w:num>
  <w:num w:numId="2">
    <w:abstractNumId w:val="0"/>
  </w:num>
  <w:num w:numId="3">
    <w:abstractNumId w:val="2"/>
  </w:num>
  <w:num w:numId="4">
    <w:abstractNumId w:val="1"/>
  </w:num>
  <w:num w:numId="5">
    <w:abstractNumId w:val="1"/>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activeWritingStyle w:appName="MSWord" w:lang="pt-BR" w:vendorID="64" w:dllVersion="6" w:nlCheck="1" w:checkStyle="0"/>
  <w:activeWritingStyle w:appName="MSWord" w:lang="en-US"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pt-BR" w:vendorID="64" w:dllVersion="0" w:nlCheck="1" w:checkStyle="0"/>
  <w:activeWritingStyle w:appName="MSWord" w:lang="en-US" w:vendorID="64" w:dllVersion="131078" w:nlCheck="1"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M0NDExsbAwMTEzMTNW0lEKTi0uzszPAykwrgUAt4cbJiwAAAA="/>
  </w:docVars>
  <w:rsids>
    <w:rsidRoot w:val="00572B05"/>
    <w:rsid w:val="00002FBE"/>
    <w:rsid w:val="00015E2A"/>
    <w:rsid w:val="0002416D"/>
    <w:rsid w:val="000313E8"/>
    <w:rsid w:val="0003710E"/>
    <w:rsid w:val="00056455"/>
    <w:rsid w:val="000628E4"/>
    <w:rsid w:val="0007400D"/>
    <w:rsid w:val="000764BF"/>
    <w:rsid w:val="000862B2"/>
    <w:rsid w:val="00093917"/>
    <w:rsid w:val="000A64BF"/>
    <w:rsid w:val="000C3448"/>
    <w:rsid w:val="000D6126"/>
    <w:rsid w:val="000E7A6A"/>
    <w:rsid w:val="0011160C"/>
    <w:rsid w:val="00125228"/>
    <w:rsid w:val="00153E3D"/>
    <w:rsid w:val="00157B5F"/>
    <w:rsid w:val="00166492"/>
    <w:rsid w:val="00174D53"/>
    <w:rsid w:val="00191EE0"/>
    <w:rsid w:val="00195950"/>
    <w:rsid w:val="001A14DA"/>
    <w:rsid w:val="001A4115"/>
    <w:rsid w:val="001B1CD7"/>
    <w:rsid w:val="001C31B9"/>
    <w:rsid w:val="001C4F25"/>
    <w:rsid w:val="001D1EBC"/>
    <w:rsid w:val="001D396C"/>
    <w:rsid w:val="001F683C"/>
    <w:rsid w:val="0025647B"/>
    <w:rsid w:val="002755EA"/>
    <w:rsid w:val="00292A06"/>
    <w:rsid w:val="002A0756"/>
    <w:rsid w:val="002A3098"/>
    <w:rsid w:val="002B05AE"/>
    <w:rsid w:val="002B0CB5"/>
    <w:rsid w:val="002C36FD"/>
    <w:rsid w:val="002C4639"/>
    <w:rsid w:val="002F75EB"/>
    <w:rsid w:val="00342DCC"/>
    <w:rsid w:val="0037015A"/>
    <w:rsid w:val="0037433D"/>
    <w:rsid w:val="0037523F"/>
    <w:rsid w:val="003928BE"/>
    <w:rsid w:val="003A02AA"/>
    <w:rsid w:val="003C1F95"/>
    <w:rsid w:val="003C32BF"/>
    <w:rsid w:val="003D0634"/>
    <w:rsid w:val="003D63FE"/>
    <w:rsid w:val="003E72AE"/>
    <w:rsid w:val="00413D09"/>
    <w:rsid w:val="00414F2B"/>
    <w:rsid w:val="00421558"/>
    <w:rsid w:val="00430989"/>
    <w:rsid w:val="00444483"/>
    <w:rsid w:val="004459A3"/>
    <w:rsid w:val="00470B58"/>
    <w:rsid w:val="00474CF0"/>
    <w:rsid w:val="00476A0D"/>
    <w:rsid w:val="00485D06"/>
    <w:rsid w:val="00495469"/>
    <w:rsid w:val="004D1C52"/>
    <w:rsid w:val="004D461A"/>
    <w:rsid w:val="004D4C70"/>
    <w:rsid w:val="004D64CE"/>
    <w:rsid w:val="004E102C"/>
    <w:rsid w:val="004E4ECC"/>
    <w:rsid w:val="004F42E0"/>
    <w:rsid w:val="004F554E"/>
    <w:rsid w:val="00520D3F"/>
    <w:rsid w:val="00531700"/>
    <w:rsid w:val="00562717"/>
    <w:rsid w:val="00563160"/>
    <w:rsid w:val="00570279"/>
    <w:rsid w:val="00572B05"/>
    <w:rsid w:val="00577CE7"/>
    <w:rsid w:val="00586F33"/>
    <w:rsid w:val="005A49E4"/>
    <w:rsid w:val="005B54B4"/>
    <w:rsid w:val="005D5638"/>
    <w:rsid w:val="006076FA"/>
    <w:rsid w:val="0061327E"/>
    <w:rsid w:val="00616CDF"/>
    <w:rsid w:val="006253E8"/>
    <w:rsid w:val="00631A7A"/>
    <w:rsid w:val="00640FB4"/>
    <w:rsid w:val="0065125F"/>
    <w:rsid w:val="006518C6"/>
    <w:rsid w:val="00665285"/>
    <w:rsid w:val="00687C92"/>
    <w:rsid w:val="006911BA"/>
    <w:rsid w:val="006B65D0"/>
    <w:rsid w:val="006C0B7D"/>
    <w:rsid w:val="00703184"/>
    <w:rsid w:val="00731752"/>
    <w:rsid w:val="007334C2"/>
    <w:rsid w:val="00752075"/>
    <w:rsid w:val="00781DC2"/>
    <w:rsid w:val="00782212"/>
    <w:rsid w:val="007B6410"/>
    <w:rsid w:val="007C30E3"/>
    <w:rsid w:val="007D7643"/>
    <w:rsid w:val="007D7C2C"/>
    <w:rsid w:val="007E3CB4"/>
    <w:rsid w:val="007E6279"/>
    <w:rsid w:val="00810E68"/>
    <w:rsid w:val="00811022"/>
    <w:rsid w:val="008119DD"/>
    <w:rsid w:val="00817223"/>
    <w:rsid w:val="00825586"/>
    <w:rsid w:val="0082718A"/>
    <w:rsid w:val="00840244"/>
    <w:rsid w:val="00843E29"/>
    <w:rsid w:val="00882A7C"/>
    <w:rsid w:val="00883329"/>
    <w:rsid w:val="008A06A1"/>
    <w:rsid w:val="008C2EFB"/>
    <w:rsid w:val="008D5D73"/>
    <w:rsid w:val="008E4386"/>
    <w:rsid w:val="008E515C"/>
    <w:rsid w:val="009057D4"/>
    <w:rsid w:val="00913FD2"/>
    <w:rsid w:val="00917698"/>
    <w:rsid w:val="00921E8A"/>
    <w:rsid w:val="009252C6"/>
    <w:rsid w:val="00927DCF"/>
    <w:rsid w:val="009413DA"/>
    <w:rsid w:val="0094752C"/>
    <w:rsid w:val="00962259"/>
    <w:rsid w:val="00970833"/>
    <w:rsid w:val="009917BA"/>
    <w:rsid w:val="009932BD"/>
    <w:rsid w:val="009A7D3D"/>
    <w:rsid w:val="009D3591"/>
    <w:rsid w:val="009D68B0"/>
    <w:rsid w:val="009E5195"/>
    <w:rsid w:val="00A134DC"/>
    <w:rsid w:val="00A13688"/>
    <w:rsid w:val="00A201C8"/>
    <w:rsid w:val="00A30B2E"/>
    <w:rsid w:val="00A340C9"/>
    <w:rsid w:val="00A4009F"/>
    <w:rsid w:val="00A6060B"/>
    <w:rsid w:val="00A75813"/>
    <w:rsid w:val="00A77C7F"/>
    <w:rsid w:val="00A80465"/>
    <w:rsid w:val="00A80512"/>
    <w:rsid w:val="00A87A39"/>
    <w:rsid w:val="00A90FBD"/>
    <w:rsid w:val="00AA1F8A"/>
    <w:rsid w:val="00AC3F43"/>
    <w:rsid w:val="00AD4010"/>
    <w:rsid w:val="00AD66EA"/>
    <w:rsid w:val="00AE46C1"/>
    <w:rsid w:val="00AE7CCD"/>
    <w:rsid w:val="00AF7B58"/>
    <w:rsid w:val="00B16396"/>
    <w:rsid w:val="00B16F2B"/>
    <w:rsid w:val="00B36971"/>
    <w:rsid w:val="00B42F2B"/>
    <w:rsid w:val="00B45562"/>
    <w:rsid w:val="00B57708"/>
    <w:rsid w:val="00B6492F"/>
    <w:rsid w:val="00B7171F"/>
    <w:rsid w:val="00BA06ED"/>
    <w:rsid w:val="00BC057E"/>
    <w:rsid w:val="00BD012F"/>
    <w:rsid w:val="00BE7455"/>
    <w:rsid w:val="00C0030D"/>
    <w:rsid w:val="00C03149"/>
    <w:rsid w:val="00C17E0F"/>
    <w:rsid w:val="00C309C7"/>
    <w:rsid w:val="00C40580"/>
    <w:rsid w:val="00C45BBB"/>
    <w:rsid w:val="00C820D7"/>
    <w:rsid w:val="00C87ABB"/>
    <w:rsid w:val="00C9725C"/>
    <w:rsid w:val="00CA019E"/>
    <w:rsid w:val="00CB3164"/>
    <w:rsid w:val="00CB3FE0"/>
    <w:rsid w:val="00CC03FB"/>
    <w:rsid w:val="00CD0320"/>
    <w:rsid w:val="00CD18B0"/>
    <w:rsid w:val="00CD47B2"/>
    <w:rsid w:val="00CD6649"/>
    <w:rsid w:val="00CD6CC4"/>
    <w:rsid w:val="00D24A4F"/>
    <w:rsid w:val="00D2631F"/>
    <w:rsid w:val="00D26EC8"/>
    <w:rsid w:val="00D33012"/>
    <w:rsid w:val="00D37015"/>
    <w:rsid w:val="00D377F2"/>
    <w:rsid w:val="00D729AB"/>
    <w:rsid w:val="00D74690"/>
    <w:rsid w:val="00D871AC"/>
    <w:rsid w:val="00D90012"/>
    <w:rsid w:val="00D913EF"/>
    <w:rsid w:val="00DB005B"/>
    <w:rsid w:val="00DB528B"/>
    <w:rsid w:val="00DF526D"/>
    <w:rsid w:val="00E11A1D"/>
    <w:rsid w:val="00E13CA6"/>
    <w:rsid w:val="00E33F6D"/>
    <w:rsid w:val="00E35C1C"/>
    <w:rsid w:val="00E36658"/>
    <w:rsid w:val="00E75208"/>
    <w:rsid w:val="00E934C2"/>
    <w:rsid w:val="00EB059D"/>
    <w:rsid w:val="00EB1E0B"/>
    <w:rsid w:val="00ED1802"/>
    <w:rsid w:val="00F12A41"/>
    <w:rsid w:val="00F13FE0"/>
    <w:rsid w:val="00F23A92"/>
    <w:rsid w:val="00F26FC7"/>
    <w:rsid w:val="00F550F3"/>
    <w:rsid w:val="00F70A96"/>
    <w:rsid w:val="00F87AF2"/>
    <w:rsid w:val="00F9477C"/>
    <w:rsid w:val="00F970EB"/>
    <w:rsid w:val="00FA54F9"/>
    <w:rsid w:val="00FB3A08"/>
    <w:rsid w:val="00FC0394"/>
    <w:rsid w:val="00FC5685"/>
    <w:rsid w:val="00FD12E2"/>
    <w:rsid w:val="00FD1526"/>
    <w:rsid w:val="00FE37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8DE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Corpodetexto"/>
    <w:next w:val="Normal"/>
    <w:qFormat/>
    <w:rsid w:val="007E3CB4"/>
    <w:pPr>
      <w:outlineLvl w:val="0"/>
    </w:pPr>
    <w:rPr>
      <w:sz w:val="28"/>
      <w:szCs w:val="28"/>
      <w:lang w:val="pt-BR"/>
    </w:rPr>
  </w:style>
  <w:style w:type="paragraph" w:styleId="Ttulo5">
    <w:name w:val="heading 5"/>
    <w:basedOn w:val="Normal"/>
    <w:next w:val="Normal"/>
    <w:qFormat/>
    <w:pPr>
      <w:keepNext/>
      <w:jc w:val="center"/>
      <w:outlineLvl w:val="4"/>
    </w:pPr>
    <w:rPr>
      <w:b/>
      <w:lang w:val="en-US" w:eastAsia="en-US"/>
    </w:rPr>
  </w:style>
  <w:style w:type="paragraph" w:styleId="Ttulo6">
    <w:name w:val="heading 6"/>
    <w:basedOn w:val="Normal"/>
    <w:next w:val="Normal"/>
    <w:qFormat/>
    <w:pPr>
      <w:keepNext/>
      <w:outlineLvl w:val="5"/>
    </w:pPr>
    <w:rPr>
      <w:b/>
      <w:lang w:val="en-US" w:eastAsia="en-US"/>
    </w:rPr>
  </w:style>
  <w:style w:type="paragraph" w:styleId="Ttulo7">
    <w:name w:val="heading 7"/>
    <w:basedOn w:val="Recuodecorpodetexto"/>
    <w:next w:val="Normal"/>
    <w:qFormat/>
    <w:rsid w:val="00C309C7"/>
    <w:pPr>
      <w:tabs>
        <w:tab w:val="clear" w:pos="567"/>
      </w:tabs>
      <w:suppressAutoHyphens/>
      <w:outlineLvl w:val="6"/>
    </w:pPr>
    <w:rPr>
      <w:b/>
      <w:i/>
      <w:sz w:val="2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center"/>
    </w:pPr>
    <w:rPr>
      <w:b/>
      <w:sz w:val="24"/>
      <w:lang w:val="en-US" w:eastAsia="en-US"/>
    </w:rPr>
  </w:style>
  <w:style w:type="paragraph" w:styleId="Recuodecorpodetexto">
    <w:name w:val="Body Text Indent"/>
    <w:basedOn w:val="Normal"/>
    <w:link w:val="RecuodecorpodetextoChar"/>
    <w:pPr>
      <w:tabs>
        <w:tab w:val="left" w:pos="567"/>
      </w:tabs>
      <w:jc w:val="both"/>
    </w:pPr>
    <w:rPr>
      <w:sz w:val="24"/>
      <w:lang w:val="en-US" w:eastAsia="en-US"/>
    </w:rPr>
  </w:style>
  <w:style w:type="paragraph" w:styleId="Recuodecorpodetexto2">
    <w:name w:val="Body Text Indent 2"/>
    <w:basedOn w:val="Normal"/>
    <w:pPr>
      <w:tabs>
        <w:tab w:val="left" w:pos="426"/>
      </w:tabs>
      <w:ind w:left="426" w:hanging="426"/>
    </w:pPr>
    <w:rPr>
      <w:sz w:val="24"/>
      <w:lang w:val="en-US" w:eastAsia="en-US"/>
    </w:rPr>
  </w:style>
  <w:style w:type="paragraph" w:styleId="Recuodecorpodetexto3">
    <w:name w:val="Body Text Indent 3"/>
    <w:basedOn w:val="Normal"/>
    <w:pPr>
      <w:tabs>
        <w:tab w:val="left" w:pos="426"/>
      </w:tabs>
      <w:ind w:left="426" w:hanging="426"/>
      <w:jc w:val="both"/>
    </w:pPr>
    <w:rPr>
      <w:sz w:val="24"/>
      <w:lang w:val="en-US" w:eastAsia="en-US"/>
    </w:rPr>
  </w:style>
  <w:style w:type="paragraph" w:styleId="MapadoDocumento">
    <w:name w:val="Document Map"/>
    <w:basedOn w:val="Normal"/>
    <w:semiHidden/>
    <w:pPr>
      <w:shd w:val="clear" w:color="auto" w:fill="000080"/>
    </w:pPr>
    <w:rPr>
      <w:rFonts w:ascii="Tahoma" w:hAnsi="Tahoma"/>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semFormatao">
    <w:name w:val="Plain Text"/>
    <w:basedOn w:val="Normal"/>
    <w:rsid w:val="00CD47B2"/>
    <w:rPr>
      <w:rFonts w:ascii="Courier New" w:hAnsi="Courier New" w:cs="Courier New"/>
      <w:lang w:val="en-US" w:eastAsia="en-US"/>
    </w:rPr>
  </w:style>
  <w:style w:type="paragraph" w:styleId="Reviso">
    <w:name w:val="Revision"/>
    <w:hidden/>
    <w:uiPriority w:val="99"/>
    <w:semiHidden/>
    <w:rsid w:val="00CB3164"/>
  </w:style>
  <w:style w:type="paragraph" w:styleId="Textodebalo">
    <w:name w:val="Balloon Text"/>
    <w:basedOn w:val="Normal"/>
    <w:link w:val="TextodebaloChar"/>
    <w:rsid w:val="00CB3164"/>
    <w:rPr>
      <w:rFonts w:ascii="Tahoma" w:hAnsi="Tahoma"/>
      <w:sz w:val="16"/>
      <w:szCs w:val="16"/>
      <w:lang w:val="x-none" w:eastAsia="x-none"/>
    </w:rPr>
  </w:style>
  <w:style w:type="character" w:customStyle="1" w:styleId="TextodebaloChar">
    <w:name w:val="Texto de balão Char"/>
    <w:link w:val="Textodebalo"/>
    <w:rsid w:val="00CB3164"/>
    <w:rPr>
      <w:rFonts w:ascii="Tahoma" w:hAnsi="Tahoma" w:cs="Tahoma"/>
      <w:sz w:val="16"/>
      <w:szCs w:val="16"/>
    </w:rPr>
  </w:style>
  <w:style w:type="character" w:styleId="Hyperlink">
    <w:name w:val="Hyperlink"/>
    <w:rsid w:val="008D5D73"/>
    <w:rPr>
      <w:color w:val="0000FF"/>
      <w:u w:val="single"/>
    </w:rPr>
  </w:style>
  <w:style w:type="character" w:styleId="Refdecomentrio">
    <w:name w:val="annotation reference"/>
    <w:rsid w:val="00F550F3"/>
    <w:rPr>
      <w:sz w:val="16"/>
      <w:szCs w:val="16"/>
    </w:rPr>
  </w:style>
  <w:style w:type="paragraph" w:styleId="Textodecomentrio">
    <w:name w:val="annotation text"/>
    <w:basedOn w:val="Normal"/>
    <w:link w:val="TextodecomentrioChar"/>
    <w:rsid w:val="00F550F3"/>
  </w:style>
  <w:style w:type="character" w:customStyle="1" w:styleId="TextodecomentrioChar">
    <w:name w:val="Texto de comentário Char"/>
    <w:basedOn w:val="Fontepargpadro"/>
    <w:link w:val="Textodecomentrio"/>
    <w:rsid w:val="00F550F3"/>
  </w:style>
  <w:style w:type="paragraph" w:styleId="Assuntodocomentrio">
    <w:name w:val="annotation subject"/>
    <w:basedOn w:val="Textodecomentrio"/>
    <w:next w:val="Textodecomentrio"/>
    <w:link w:val="AssuntodocomentrioChar"/>
    <w:rsid w:val="00F550F3"/>
    <w:rPr>
      <w:b/>
      <w:bCs/>
      <w:lang w:val="x-none" w:eastAsia="x-none"/>
    </w:rPr>
  </w:style>
  <w:style w:type="character" w:customStyle="1" w:styleId="AssuntodocomentrioChar">
    <w:name w:val="Assunto do comentário Char"/>
    <w:link w:val="Assuntodocomentrio"/>
    <w:rsid w:val="00F550F3"/>
    <w:rPr>
      <w:b/>
      <w:bCs/>
    </w:rPr>
  </w:style>
  <w:style w:type="paragraph" w:customStyle="1" w:styleId="Sesso1">
    <w:name w:val="Sessão 1"/>
    <w:basedOn w:val="Normal"/>
    <w:link w:val="Sesso1Char"/>
    <w:qFormat/>
    <w:rsid w:val="007E3CB4"/>
    <w:pPr>
      <w:numPr>
        <w:numId w:val="4"/>
      </w:numPr>
    </w:pPr>
    <w:rPr>
      <w:b/>
    </w:rPr>
  </w:style>
  <w:style w:type="paragraph" w:customStyle="1" w:styleId="Sesso2">
    <w:name w:val="Sessão 2"/>
    <w:basedOn w:val="Sesso1"/>
    <w:link w:val="Sesso2Char"/>
    <w:qFormat/>
    <w:rsid w:val="00C309C7"/>
    <w:pPr>
      <w:numPr>
        <w:ilvl w:val="1"/>
      </w:numPr>
    </w:pPr>
  </w:style>
  <w:style w:type="character" w:customStyle="1" w:styleId="Sesso1Char">
    <w:name w:val="Sessão 1 Char"/>
    <w:basedOn w:val="Fontepargpadro"/>
    <w:link w:val="Sesso1"/>
    <w:rsid w:val="007E3CB4"/>
    <w:rPr>
      <w:b/>
    </w:rPr>
  </w:style>
  <w:style w:type="paragraph" w:customStyle="1" w:styleId="CorpodoTexto">
    <w:name w:val="Corpo do Texto"/>
    <w:basedOn w:val="Recuodecorpodetexto"/>
    <w:link w:val="CorpodoTextoChar"/>
    <w:qFormat/>
    <w:rsid w:val="00C309C7"/>
    <w:pPr>
      <w:tabs>
        <w:tab w:val="clear" w:pos="567"/>
        <w:tab w:val="left" w:pos="426"/>
      </w:tabs>
    </w:pPr>
    <w:rPr>
      <w:sz w:val="20"/>
      <w:lang w:val="pt-BR"/>
    </w:rPr>
  </w:style>
  <w:style w:type="character" w:customStyle="1" w:styleId="Sesso2Char">
    <w:name w:val="Sessão 2 Char"/>
    <w:basedOn w:val="Fontepargpadro"/>
    <w:link w:val="Sesso2"/>
    <w:rsid w:val="00C309C7"/>
    <w:rPr>
      <w:b/>
    </w:rPr>
  </w:style>
  <w:style w:type="paragraph" w:customStyle="1" w:styleId="TextoAbstract">
    <w:name w:val="Texto Abstract"/>
    <w:basedOn w:val="Ttulo7"/>
    <w:link w:val="TextoAbstractChar"/>
    <w:qFormat/>
    <w:rsid w:val="00C309C7"/>
    <w:rPr>
      <w:b w:val="0"/>
    </w:rPr>
  </w:style>
  <w:style w:type="character" w:customStyle="1" w:styleId="RecuodecorpodetextoChar">
    <w:name w:val="Recuo de corpo de texto Char"/>
    <w:basedOn w:val="Fontepargpadro"/>
    <w:link w:val="Recuodecorpodetexto"/>
    <w:rsid w:val="00C309C7"/>
    <w:rPr>
      <w:sz w:val="24"/>
      <w:lang w:val="en-US" w:eastAsia="en-US"/>
    </w:rPr>
  </w:style>
  <w:style w:type="character" w:customStyle="1" w:styleId="CorpodoTextoChar">
    <w:name w:val="Corpo do Texto Char"/>
    <w:basedOn w:val="RecuodecorpodetextoChar"/>
    <w:link w:val="CorpodoTexto"/>
    <w:rsid w:val="00C309C7"/>
    <w:rPr>
      <w:sz w:val="24"/>
      <w:lang w:val="en-US" w:eastAsia="en-US"/>
    </w:rPr>
  </w:style>
  <w:style w:type="paragraph" w:customStyle="1" w:styleId="Legendas">
    <w:name w:val="Legendas"/>
    <w:basedOn w:val="Normal"/>
    <w:link w:val="LegendasChar"/>
    <w:qFormat/>
    <w:rsid w:val="00C309C7"/>
    <w:pPr>
      <w:jc w:val="center"/>
    </w:pPr>
    <w:rPr>
      <w:szCs w:val="24"/>
    </w:rPr>
  </w:style>
  <w:style w:type="character" w:customStyle="1" w:styleId="TextoAbstractChar">
    <w:name w:val="Texto Abstract Char"/>
    <w:basedOn w:val="Fontepargpadro"/>
    <w:link w:val="TextoAbstract"/>
    <w:rsid w:val="00C309C7"/>
    <w:rPr>
      <w:i/>
      <w:lang w:eastAsia="en-US"/>
    </w:rPr>
  </w:style>
  <w:style w:type="character" w:customStyle="1" w:styleId="LegendasChar">
    <w:name w:val="Legendas Char"/>
    <w:basedOn w:val="Fontepargpadro"/>
    <w:link w:val="Legendas"/>
    <w:rsid w:val="00C309C7"/>
    <w:rPr>
      <w:szCs w:val="24"/>
    </w:rPr>
  </w:style>
  <w:style w:type="table" w:styleId="Tabelacomgrade">
    <w:name w:val="Table Grid"/>
    <w:basedOn w:val="Tabelanormal"/>
    <w:rsid w:val="00843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NCIAS">
    <w:name w:val="REFERÊNCIAS"/>
    <w:basedOn w:val="Normal"/>
    <w:link w:val="REFERNCIASChar"/>
    <w:qFormat/>
    <w:rsid w:val="00843E29"/>
    <w:rPr>
      <w:b/>
      <w:caps/>
    </w:rPr>
  </w:style>
  <w:style w:type="paragraph" w:customStyle="1" w:styleId="Refernciascorpo">
    <w:name w:val="Referências corpo"/>
    <w:basedOn w:val="Normal"/>
    <w:link w:val="RefernciascorpoChar"/>
    <w:qFormat/>
    <w:rsid w:val="00843E29"/>
    <w:pPr>
      <w:tabs>
        <w:tab w:val="left" w:pos="426"/>
      </w:tabs>
      <w:ind w:left="425" w:hanging="425"/>
      <w:jc w:val="both"/>
    </w:pPr>
    <w:rPr>
      <w:bCs/>
      <w:szCs w:val="24"/>
    </w:rPr>
  </w:style>
  <w:style w:type="character" w:customStyle="1" w:styleId="REFERNCIASChar">
    <w:name w:val="REFERÊNCIAS Char"/>
    <w:basedOn w:val="Fontepargpadro"/>
    <w:link w:val="REFERNCIAS"/>
    <w:rsid w:val="00843E29"/>
    <w:rPr>
      <w:b/>
      <w:caps/>
    </w:rPr>
  </w:style>
  <w:style w:type="character" w:customStyle="1" w:styleId="RefernciascorpoChar">
    <w:name w:val="Referências corpo Char"/>
    <w:basedOn w:val="Fontepargpadro"/>
    <w:link w:val="Refernciascorpo"/>
    <w:rsid w:val="00843E29"/>
    <w:rPr>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Corpodetexto"/>
    <w:next w:val="Normal"/>
    <w:qFormat/>
    <w:rsid w:val="007E3CB4"/>
    <w:pPr>
      <w:outlineLvl w:val="0"/>
    </w:pPr>
    <w:rPr>
      <w:sz w:val="28"/>
      <w:szCs w:val="28"/>
      <w:lang w:val="pt-BR"/>
    </w:rPr>
  </w:style>
  <w:style w:type="paragraph" w:styleId="Ttulo5">
    <w:name w:val="heading 5"/>
    <w:basedOn w:val="Normal"/>
    <w:next w:val="Normal"/>
    <w:qFormat/>
    <w:pPr>
      <w:keepNext/>
      <w:jc w:val="center"/>
      <w:outlineLvl w:val="4"/>
    </w:pPr>
    <w:rPr>
      <w:b/>
      <w:lang w:val="en-US" w:eastAsia="en-US"/>
    </w:rPr>
  </w:style>
  <w:style w:type="paragraph" w:styleId="Ttulo6">
    <w:name w:val="heading 6"/>
    <w:basedOn w:val="Normal"/>
    <w:next w:val="Normal"/>
    <w:qFormat/>
    <w:pPr>
      <w:keepNext/>
      <w:outlineLvl w:val="5"/>
    </w:pPr>
    <w:rPr>
      <w:b/>
      <w:lang w:val="en-US" w:eastAsia="en-US"/>
    </w:rPr>
  </w:style>
  <w:style w:type="paragraph" w:styleId="Ttulo7">
    <w:name w:val="heading 7"/>
    <w:basedOn w:val="Recuodecorpodetexto"/>
    <w:next w:val="Normal"/>
    <w:qFormat/>
    <w:rsid w:val="00C309C7"/>
    <w:pPr>
      <w:tabs>
        <w:tab w:val="clear" w:pos="567"/>
      </w:tabs>
      <w:suppressAutoHyphens/>
      <w:outlineLvl w:val="6"/>
    </w:pPr>
    <w:rPr>
      <w:b/>
      <w:i/>
      <w:sz w:val="2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center"/>
    </w:pPr>
    <w:rPr>
      <w:b/>
      <w:sz w:val="24"/>
      <w:lang w:val="en-US" w:eastAsia="en-US"/>
    </w:rPr>
  </w:style>
  <w:style w:type="paragraph" w:styleId="Recuodecorpodetexto">
    <w:name w:val="Body Text Indent"/>
    <w:basedOn w:val="Normal"/>
    <w:link w:val="RecuodecorpodetextoChar"/>
    <w:pPr>
      <w:tabs>
        <w:tab w:val="left" w:pos="567"/>
      </w:tabs>
      <w:jc w:val="both"/>
    </w:pPr>
    <w:rPr>
      <w:sz w:val="24"/>
      <w:lang w:val="en-US" w:eastAsia="en-US"/>
    </w:rPr>
  </w:style>
  <w:style w:type="paragraph" w:styleId="Recuodecorpodetexto2">
    <w:name w:val="Body Text Indent 2"/>
    <w:basedOn w:val="Normal"/>
    <w:pPr>
      <w:tabs>
        <w:tab w:val="left" w:pos="426"/>
      </w:tabs>
      <w:ind w:left="426" w:hanging="426"/>
    </w:pPr>
    <w:rPr>
      <w:sz w:val="24"/>
      <w:lang w:val="en-US" w:eastAsia="en-US"/>
    </w:rPr>
  </w:style>
  <w:style w:type="paragraph" w:styleId="Recuodecorpodetexto3">
    <w:name w:val="Body Text Indent 3"/>
    <w:basedOn w:val="Normal"/>
    <w:pPr>
      <w:tabs>
        <w:tab w:val="left" w:pos="426"/>
      </w:tabs>
      <w:ind w:left="426" w:hanging="426"/>
      <w:jc w:val="both"/>
    </w:pPr>
    <w:rPr>
      <w:sz w:val="24"/>
      <w:lang w:val="en-US" w:eastAsia="en-US"/>
    </w:rPr>
  </w:style>
  <w:style w:type="paragraph" w:styleId="MapadoDocumento">
    <w:name w:val="Document Map"/>
    <w:basedOn w:val="Normal"/>
    <w:semiHidden/>
    <w:pPr>
      <w:shd w:val="clear" w:color="auto" w:fill="000080"/>
    </w:pPr>
    <w:rPr>
      <w:rFonts w:ascii="Tahoma" w:hAnsi="Tahoma"/>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semFormatao">
    <w:name w:val="Plain Text"/>
    <w:basedOn w:val="Normal"/>
    <w:rsid w:val="00CD47B2"/>
    <w:rPr>
      <w:rFonts w:ascii="Courier New" w:hAnsi="Courier New" w:cs="Courier New"/>
      <w:lang w:val="en-US" w:eastAsia="en-US"/>
    </w:rPr>
  </w:style>
  <w:style w:type="paragraph" w:styleId="Reviso">
    <w:name w:val="Revision"/>
    <w:hidden/>
    <w:uiPriority w:val="99"/>
    <w:semiHidden/>
    <w:rsid w:val="00CB3164"/>
  </w:style>
  <w:style w:type="paragraph" w:styleId="Textodebalo">
    <w:name w:val="Balloon Text"/>
    <w:basedOn w:val="Normal"/>
    <w:link w:val="TextodebaloChar"/>
    <w:rsid w:val="00CB3164"/>
    <w:rPr>
      <w:rFonts w:ascii="Tahoma" w:hAnsi="Tahoma"/>
      <w:sz w:val="16"/>
      <w:szCs w:val="16"/>
      <w:lang w:val="x-none" w:eastAsia="x-none"/>
    </w:rPr>
  </w:style>
  <w:style w:type="character" w:customStyle="1" w:styleId="TextodebaloChar">
    <w:name w:val="Texto de balão Char"/>
    <w:link w:val="Textodebalo"/>
    <w:rsid w:val="00CB3164"/>
    <w:rPr>
      <w:rFonts w:ascii="Tahoma" w:hAnsi="Tahoma" w:cs="Tahoma"/>
      <w:sz w:val="16"/>
      <w:szCs w:val="16"/>
    </w:rPr>
  </w:style>
  <w:style w:type="character" w:styleId="Hyperlink">
    <w:name w:val="Hyperlink"/>
    <w:rsid w:val="008D5D73"/>
    <w:rPr>
      <w:color w:val="0000FF"/>
      <w:u w:val="single"/>
    </w:rPr>
  </w:style>
  <w:style w:type="character" w:styleId="Refdecomentrio">
    <w:name w:val="annotation reference"/>
    <w:rsid w:val="00F550F3"/>
    <w:rPr>
      <w:sz w:val="16"/>
      <w:szCs w:val="16"/>
    </w:rPr>
  </w:style>
  <w:style w:type="paragraph" w:styleId="Textodecomentrio">
    <w:name w:val="annotation text"/>
    <w:basedOn w:val="Normal"/>
    <w:link w:val="TextodecomentrioChar"/>
    <w:rsid w:val="00F550F3"/>
  </w:style>
  <w:style w:type="character" w:customStyle="1" w:styleId="TextodecomentrioChar">
    <w:name w:val="Texto de comentário Char"/>
    <w:basedOn w:val="Fontepargpadro"/>
    <w:link w:val="Textodecomentrio"/>
    <w:rsid w:val="00F550F3"/>
  </w:style>
  <w:style w:type="paragraph" w:styleId="Assuntodocomentrio">
    <w:name w:val="annotation subject"/>
    <w:basedOn w:val="Textodecomentrio"/>
    <w:next w:val="Textodecomentrio"/>
    <w:link w:val="AssuntodocomentrioChar"/>
    <w:rsid w:val="00F550F3"/>
    <w:rPr>
      <w:b/>
      <w:bCs/>
      <w:lang w:val="x-none" w:eastAsia="x-none"/>
    </w:rPr>
  </w:style>
  <w:style w:type="character" w:customStyle="1" w:styleId="AssuntodocomentrioChar">
    <w:name w:val="Assunto do comentário Char"/>
    <w:link w:val="Assuntodocomentrio"/>
    <w:rsid w:val="00F550F3"/>
    <w:rPr>
      <w:b/>
      <w:bCs/>
    </w:rPr>
  </w:style>
  <w:style w:type="paragraph" w:customStyle="1" w:styleId="Sesso1">
    <w:name w:val="Sessão 1"/>
    <w:basedOn w:val="Normal"/>
    <w:link w:val="Sesso1Char"/>
    <w:qFormat/>
    <w:rsid w:val="007E3CB4"/>
    <w:pPr>
      <w:numPr>
        <w:numId w:val="4"/>
      </w:numPr>
    </w:pPr>
    <w:rPr>
      <w:b/>
    </w:rPr>
  </w:style>
  <w:style w:type="paragraph" w:customStyle="1" w:styleId="Sesso2">
    <w:name w:val="Sessão 2"/>
    <w:basedOn w:val="Sesso1"/>
    <w:link w:val="Sesso2Char"/>
    <w:qFormat/>
    <w:rsid w:val="00C309C7"/>
    <w:pPr>
      <w:numPr>
        <w:ilvl w:val="1"/>
      </w:numPr>
    </w:pPr>
  </w:style>
  <w:style w:type="character" w:customStyle="1" w:styleId="Sesso1Char">
    <w:name w:val="Sessão 1 Char"/>
    <w:basedOn w:val="Fontepargpadro"/>
    <w:link w:val="Sesso1"/>
    <w:rsid w:val="007E3CB4"/>
    <w:rPr>
      <w:b/>
    </w:rPr>
  </w:style>
  <w:style w:type="paragraph" w:customStyle="1" w:styleId="CorpodoTexto">
    <w:name w:val="Corpo do Texto"/>
    <w:basedOn w:val="Recuodecorpodetexto"/>
    <w:link w:val="CorpodoTextoChar"/>
    <w:qFormat/>
    <w:rsid w:val="00C309C7"/>
    <w:pPr>
      <w:tabs>
        <w:tab w:val="clear" w:pos="567"/>
        <w:tab w:val="left" w:pos="426"/>
      </w:tabs>
    </w:pPr>
    <w:rPr>
      <w:sz w:val="20"/>
      <w:lang w:val="pt-BR"/>
    </w:rPr>
  </w:style>
  <w:style w:type="character" w:customStyle="1" w:styleId="Sesso2Char">
    <w:name w:val="Sessão 2 Char"/>
    <w:basedOn w:val="Fontepargpadro"/>
    <w:link w:val="Sesso2"/>
    <w:rsid w:val="00C309C7"/>
    <w:rPr>
      <w:b/>
    </w:rPr>
  </w:style>
  <w:style w:type="paragraph" w:customStyle="1" w:styleId="TextoAbstract">
    <w:name w:val="Texto Abstract"/>
    <w:basedOn w:val="Ttulo7"/>
    <w:link w:val="TextoAbstractChar"/>
    <w:qFormat/>
    <w:rsid w:val="00C309C7"/>
    <w:rPr>
      <w:b w:val="0"/>
    </w:rPr>
  </w:style>
  <w:style w:type="character" w:customStyle="1" w:styleId="RecuodecorpodetextoChar">
    <w:name w:val="Recuo de corpo de texto Char"/>
    <w:basedOn w:val="Fontepargpadro"/>
    <w:link w:val="Recuodecorpodetexto"/>
    <w:rsid w:val="00C309C7"/>
    <w:rPr>
      <w:sz w:val="24"/>
      <w:lang w:val="en-US" w:eastAsia="en-US"/>
    </w:rPr>
  </w:style>
  <w:style w:type="character" w:customStyle="1" w:styleId="CorpodoTextoChar">
    <w:name w:val="Corpo do Texto Char"/>
    <w:basedOn w:val="RecuodecorpodetextoChar"/>
    <w:link w:val="CorpodoTexto"/>
    <w:rsid w:val="00C309C7"/>
    <w:rPr>
      <w:sz w:val="24"/>
      <w:lang w:val="en-US" w:eastAsia="en-US"/>
    </w:rPr>
  </w:style>
  <w:style w:type="paragraph" w:customStyle="1" w:styleId="Legendas">
    <w:name w:val="Legendas"/>
    <w:basedOn w:val="Normal"/>
    <w:link w:val="LegendasChar"/>
    <w:qFormat/>
    <w:rsid w:val="00C309C7"/>
    <w:pPr>
      <w:jc w:val="center"/>
    </w:pPr>
    <w:rPr>
      <w:szCs w:val="24"/>
    </w:rPr>
  </w:style>
  <w:style w:type="character" w:customStyle="1" w:styleId="TextoAbstractChar">
    <w:name w:val="Texto Abstract Char"/>
    <w:basedOn w:val="Fontepargpadro"/>
    <w:link w:val="TextoAbstract"/>
    <w:rsid w:val="00C309C7"/>
    <w:rPr>
      <w:i/>
      <w:lang w:eastAsia="en-US"/>
    </w:rPr>
  </w:style>
  <w:style w:type="character" w:customStyle="1" w:styleId="LegendasChar">
    <w:name w:val="Legendas Char"/>
    <w:basedOn w:val="Fontepargpadro"/>
    <w:link w:val="Legendas"/>
    <w:rsid w:val="00C309C7"/>
    <w:rPr>
      <w:szCs w:val="24"/>
    </w:rPr>
  </w:style>
  <w:style w:type="table" w:styleId="Tabelacomgrade">
    <w:name w:val="Table Grid"/>
    <w:basedOn w:val="Tabelanormal"/>
    <w:rsid w:val="00843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NCIAS">
    <w:name w:val="REFERÊNCIAS"/>
    <w:basedOn w:val="Normal"/>
    <w:link w:val="REFERNCIASChar"/>
    <w:qFormat/>
    <w:rsid w:val="00843E29"/>
    <w:rPr>
      <w:b/>
      <w:caps/>
    </w:rPr>
  </w:style>
  <w:style w:type="paragraph" w:customStyle="1" w:styleId="Refernciascorpo">
    <w:name w:val="Referências corpo"/>
    <w:basedOn w:val="Normal"/>
    <w:link w:val="RefernciascorpoChar"/>
    <w:qFormat/>
    <w:rsid w:val="00843E29"/>
    <w:pPr>
      <w:tabs>
        <w:tab w:val="left" w:pos="426"/>
      </w:tabs>
      <w:ind w:left="425" w:hanging="425"/>
      <w:jc w:val="both"/>
    </w:pPr>
    <w:rPr>
      <w:bCs/>
      <w:szCs w:val="24"/>
    </w:rPr>
  </w:style>
  <w:style w:type="character" w:customStyle="1" w:styleId="REFERNCIASChar">
    <w:name w:val="REFERÊNCIAS Char"/>
    <w:basedOn w:val="Fontepargpadro"/>
    <w:link w:val="REFERNCIAS"/>
    <w:rsid w:val="00843E29"/>
    <w:rPr>
      <w:b/>
      <w:caps/>
    </w:rPr>
  </w:style>
  <w:style w:type="character" w:customStyle="1" w:styleId="RefernciascorpoChar">
    <w:name w:val="Referências corpo Char"/>
    <w:basedOn w:val="Fontepargpadro"/>
    <w:link w:val="Refernciascorpo"/>
    <w:rsid w:val="00843E29"/>
    <w:rPr>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66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CC481-6E6D-428E-8E9E-A521B9FA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1699</Words>
  <Characters>9176</Characters>
  <Application>Microsoft Office Word</Application>
  <DocSecurity>0</DocSecurity>
  <Lines>76</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ABENS</Company>
  <LinksUpToDate>false</LinksUpToDate>
  <CharactersWithSpaces>10854</CharactersWithSpaces>
  <SharedDoc>false</SharedDoc>
  <HLinks>
    <vt:vector size="6" baseType="variant">
      <vt:variant>
        <vt:i4>7077927</vt:i4>
      </vt:variant>
      <vt:variant>
        <vt:i4>0</vt:i4>
      </vt:variant>
      <vt:variant>
        <vt:i4>0</vt:i4>
      </vt:variant>
      <vt:variant>
        <vt:i4>5</vt:i4>
      </vt:variant>
      <vt:variant>
        <vt:lpwstr>http://cbens2020.abens.org.br/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III CBENS</dc:creator>
  <cp:keywords/>
  <cp:lastModifiedBy>Usuario</cp:lastModifiedBy>
  <cp:revision>19</cp:revision>
  <cp:lastPrinted>2011-11-19T13:29:00Z</cp:lastPrinted>
  <dcterms:created xsi:type="dcterms:W3CDTF">2021-09-13T11:16:00Z</dcterms:created>
  <dcterms:modified xsi:type="dcterms:W3CDTF">2026-01-12T23:41:00Z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http://www.zotero.org/styles/automation-in-construction</vt:lpwstr>
  </property>
  <property fmtid="{D5CDD505-2E9C-101B-9397-08002B2CF9AE}" pid="9" name="Mendeley Recent Style Name 3_1">
    <vt:lpwstr>Automation in Construction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http://www.zotero.org/styles/energy-conversion-and-management</vt:lpwstr>
  </property>
  <property fmtid="{D5CDD505-2E9C-101B-9397-08002B2CF9AE}" pid="13" name="Mendeley Recent Style Name 5_1">
    <vt:lpwstr>Energy Conversion and Management</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http://www.zotero.org/styles/associacao-brasileira-de-normas-tecnicas-ufmg-face-full</vt:lpwstr>
  </property>
  <property fmtid="{D5CDD505-2E9C-101B-9397-08002B2CF9AE}" pid="17" name="Mendeley Recent Style Name 7_1">
    <vt:lpwstr>Universidade Federal de Minas Gerais - Faculdade de Ciências Econômicas - ABNT (autoria completa) (Portuguese - Brazil)</vt:lpwstr>
  </property>
  <property fmtid="{D5CDD505-2E9C-101B-9397-08002B2CF9AE}" pid="18" name="Mendeley Recent Style Id 8_1">
    <vt:lpwstr>http://www.zotero.org/styles/associacao-brasileira-de-normas-tecnicas-ufrgs-initials</vt:lpwstr>
  </property>
  <property fmtid="{D5CDD505-2E9C-101B-9397-08002B2CF9AE}" pid="19" name="Mendeley Recent Style Name 8_1">
    <vt:lpwstr>Universidade Federal do Rio Grande do Sul - SBUFRGS - ABNT (autoria abreviada) (Portuguese - Brazil)</vt:lpwstr>
  </property>
  <property fmtid="{D5CDD505-2E9C-101B-9397-08002B2CF9AE}" pid="20" name="Mendeley Recent Style Id 9_1">
    <vt:lpwstr>http://www.zotero.org/styles/wiley-vch-books</vt:lpwstr>
  </property>
  <property fmtid="{D5CDD505-2E9C-101B-9397-08002B2CF9AE}" pid="21" name="Mendeley Recent Style Name 9_1">
    <vt:lpwstr>Wiley-VCH books</vt:lpwstr>
  </property>
</Properties>
</file>